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9" w:rsidRPr="00FD7995" w:rsidRDefault="00286B49" w:rsidP="00286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Протокол № 1</w:t>
      </w:r>
    </w:p>
    <w:p w:rsidR="00286B49" w:rsidRPr="00FD7995" w:rsidRDefault="00480502" w:rsidP="00286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О</w:t>
      </w:r>
      <w:r w:rsidR="00286B49" w:rsidRPr="00FD7995">
        <w:rPr>
          <w:rFonts w:ascii="Times New Roman" w:hAnsi="Times New Roman"/>
          <w:b/>
          <w:sz w:val="28"/>
          <w:szCs w:val="28"/>
        </w:rPr>
        <w:t xml:space="preserve">чередного </w:t>
      </w:r>
      <w:r w:rsidR="000721EB" w:rsidRPr="00FD7995">
        <w:rPr>
          <w:rFonts w:ascii="Times New Roman" w:hAnsi="Times New Roman"/>
          <w:b/>
          <w:sz w:val="28"/>
          <w:szCs w:val="28"/>
        </w:rPr>
        <w:t>О</w:t>
      </w:r>
      <w:r w:rsidR="00286B49" w:rsidRPr="00FD7995">
        <w:rPr>
          <w:rFonts w:ascii="Times New Roman" w:hAnsi="Times New Roman"/>
          <w:b/>
          <w:sz w:val="28"/>
          <w:szCs w:val="28"/>
        </w:rPr>
        <w:t>бщего собрания членов</w:t>
      </w:r>
    </w:p>
    <w:p w:rsidR="00286B49" w:rsidRPr="00FD7995" w:rsidRDefault="00286B49" w:rsidP="00286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:rsidR="00286B49" w:rsidRPr="00FD7995" w:rsidRDefault="00286B49" w:rsidP="00286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:rsidR="003D3F23" w:rsidRPr="00FD7995" w:rsidRDefault="003D3F23" w:rsidP="003D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995">
        <w:rPr>
          <w:rFonts w:ascii="Times New Roman" w:hAnsi="Times New Roman"/>
          <w:sz w:val="28"/>
          <w:szCs w:val="28"/>
        </w:rPr>
        <w:t>(регистрационный номер в государственном реестре: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995">
        <w:rPr>
          <w:rFonts w:ascii="Times New Roman" w:hAnsi="Times New Roman"/>
          <w:sz w:val="28"/>
          <w:szCs w:val="28"/>
        </w:rPr>
        <w:t>СРО-П-189-26032014)</w:t>
      </w:r>
      <w:proofErr w:type="gramEnd"/>
    </w:p>
    <w:p w:rsidR="003D3F23" w:rsidRPr="00FD7995" w:rsidRDefault="003D3F23" w:rsidP="00286B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Дата проведения собрания</w:t>
      </w:r>
      <w:r w:rsidRPr="00FD7995">
        <w:rPr>
          <w:rFonts w:ascii="Times New Roman" w:hAnsi="Times New Roman"/>
          <w:sz w:val="28"/>
          <w:szCs w:val="28"/>
        </w:rPr>
        <w:t>: «</w:t>
      </w:r>
      <w:r w:rsidR="006610FF" w:rsidRPr="00FD7995">
        <w:rPr>
          <w:rFonts w:ascii="Times New Roman" w:hAnsi="Times New Roman"/>
          <w:sz w:val="28"/>
          <w:szCs w:val="28"/>
        </w:rPr>
        <w:t>17</w:t>
      </w:r>
      <w:r w:rsidRPr="00FD7995">
        <w:rPr>
          <w:rFonts w:ascii="Times New Roman" w:hAnsi="Times New Roman"/>
          <w:sz w:val="28"/>
          <w:szCs w:val="28"/>
        </w:rPr>
        <w:t>» марта 20</w:t>
      </w:r>
      <w:r w:rsidR="006610FF" w:rsidRPr="00FD7995">
        <w:rPr>
          <w:rFonts w:ascii="Times New Roman" w:hAnsi="Times New Roman"/>
          <w:sz w:val="28"/>
          <w:szCs w:val="28"/>
        </w:rPr>
        <w:t>20</w:t>
      </w:r>
      <w:r w:rsidRPr="00FD7995">
        <w:rPr>
          <w:rFonts w:ascii="Times New Roman" w:hAnsi="Times New Roman"/>
          <w:sz w:val="28"/>
          <w:szCs w:val="28"/>
        </w:rPr>
        <w:t xml:space="preserve"> г.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995">
        <w:rPr>
          <w:rFonts w:ascii="Times New Roman" w:hAnsi="Times New Roman"/>
          <w:b/>
          <w:sz w:val="28"/>
          <w:szCs w:val="28"/>
        </w:rPr>
        <w:t>Место проведения собрания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r w:rsidR="00EB2050" w:rsidRPr="00FD7995">
        <w:rPr>
          <w:rFonts w:ascii="Times New Roman" w:hAnsi="Times New Roman"/>
          <w:bCs/>
          <w:sz w:val="28"/>
          <w:szCs w:val="28"/>
        </w:rPr>
        <w:t xml:space="preserve">г. Москва, Измайловское шоссе, д. 71, ТГК «Измайлово», корпус «Гамма-Дельта», </w:t>
      </w:r>
      <w:r w:rsidR="00DF00B9" w:rsidRPr="00FD7995">
        <w:rPr>
          <w:rFonts w:ascii="Times New Roman" w:hAnsi="Times New Roman"/>
          <w:bCs/>
          <w:sz w:val="28"/>
          <w:szCs w:val="28"/>
        </w:rPr>
        <w:t xml:space="preserve">КОНФЕРЕНЦ-ЗАЛ </w:t>
      </w:r>
      <w:r w:rsidR="00EB2050" w:rsidRPr="00FD7995">
        <w:rPr>
          <w:rFonts w:ascii="Times New Roman" w:hAnsi="Times New Roman"/>
          <w:bCs/>
          <w:sz w:val="28"/>
          <w:szCs w:val="28"/>
        </w:rPr>
        <w:t>«</w:t>
      </w:r>
      <w:r w:rsidR="00DF00B9" w:rsidRPr="00FD7995">
        <w:rPr>
          <w:rFonts w:ascii="Times New Roman" w:hAnsi="Times New Roman"/>
          <w:bCs/>
          <w:sz w:val="28"/>
          <w:szCs w:val="28"/>
        </w:rPr>
        <w:t xml:space="preserve">МОСКВА </w:t>
      </w:r>
      <w:r w:rsidR="00EB2050" w:rsidRPr="00FD7995">
        <w:rPr>
          <w:rFonts w:ascii="Times New Roman" w:hAnsi="Times New Roman"/>
          <w:bCs/>
          <w:sz w:val="28"/>
          <w:szCs w:val="28"/>
        </w:rPr>
        <w:t>1+2».</w:t>
      </w:r>
      <w:proofErr w:type="gramEnd"/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Форма проведения собрания:</w:t>
      </w:r>
      <w:r w:rsidRPr="00FD7995">
        <w:rPr>
          <w:rFonts w:ascii="Times New Roman" w:hAnsi="Times New Roman"/>
          <w:sz w:val="28"/>
          <w:szCs w:val="28"/>
        </w:rPr>
        <w:t xml:space="preserve"> совместное очное присутствие членов Ассоциации.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Форма голосования по вопросам повестки дня:</w:t>
      </w:r>
      <w:r w:rsidRPr="00FD7995">
        <w:rPr>
          <w:rFonts w:ascii="Times New Roman" w:hAnsi="Times New Roman"/>
          <w:sz w:val="28"/>
          <w:szCs w:val="28"/>
        </w:rPr>
        <w:t xml:space="preserve"> открытое</w:t>
      </w:r>
      <w:r w:rsidR="00DF00B9"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sz w:val="28"/>
          <w:szCs w:val="28"/>
        </w:rPr>
        <w:t xml:space="preserve">голосование. 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Время начала регистрации участников собрания:</w:t>
      </w:r>
      <w:r w:rsidRPr="00FD7995">
        <w:rPr>
          <w:rFonts w:ascii="Times New Roman" w:hAnsi="Times New Roman"/>
          <w:sz w:val="28"/>
          <w:szCs w:val="28"/>
        </w:rPr>
        <w:t xml:space="preserve"> 9 часов 00 минут. 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Время окончания регистрации участников собрания:</w:t>
      </w:r>
      <w:r w:rsidRPr="00FD7995">
        <w:rPr>
          <w:rFonts w:ascii="Times New Roman" w:hAnsi="Times New Roman"/>
          <w:sz w:val="28"/>
          <w:szCs w:val="28"/>
        </w:rPr>
        <w:t xml:space="preserve"> 11 часов 00 минут.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Собрание открыто:</w:t>
      </w:r>
      <w:r w:rsidRPr="00FD7995">
        <w:rPr>
          <w:rFonts w:ascii="Times New Roman" w:hAnsi="Times New Roman"/>
          <w:sz w:val="28"/>
          <w:szCs w:val="28"/>
        </w:rPr>
        <w:t xml:space="preserve"> 11 часов 00 минут.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Общее количество членов Ассоциации «Саморегулируемая организация «Региональное Объединение Проектировщиков» (далее – Ассоциация) на дату проведения собрания – </w:t>
      </w:r>
      <w:r w:rsidR="00FD7995">
        <w:rPr>
          <w:rFonts w:ascii="Times New Roman" w:hAnsi="Times New Roman"/>
          <w:sz w:val="28"/>
          <w:szCs w:val="28"/>
        </w:rPr>
        <w:t>117</w:t>
      </w:r>
      <w:r w:rsidR="00195822"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sz w:val="28"/>
          <w:szCs w:val="28"/>
        </w:rPr>
        <w:t>членов.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Для участия в очередном Общем собрании членов Ассоциации зарегистрировались и получили карточки для голосования </w:t>
      </w:r>
      <w:r w:rsidR="00A634E7">
        <w:rPr>
          <w:rFonts w:ascii="Times New Roman" w:hAnsi="Times New Roman"/>
          <w:b/>
          <w:sz w:val="28"/>
          <w:szCs w:val="28"/>
        </w:rPr>
        <w:t>6</w:t>
      </w:r>
      <w:r w:rsidR="002B06F5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FD7995">
        <w:rPr>
          <w:rFonts w:ascii="Times New Roman" w:hAnsi="Times New Roman"/>
          <w:sz w:val="28"/>
          <w:szCs w:val="28"/>
        </w:rPr>
        <w:t xml:space="preserve"> член</w:t>
      </w:r>
      <w:r w:rsidR="00BB3742">
        <w:rPr>
          <w:rFonts w:ascii="Times New Roman" w:hAnsi="Times New Roman"/>
          <w:sz w:val="28"/>
          <w:szCs w:val="28"/>
        </w:rPr>
        <w:t>ов</w:t>
      </w:r>
      <w:r w:rsidRPr="00FD7995">
        <w:rPr>
          <w:rFonts w:ascii="Times New Roman" w:hAnsi="Times New Roman"/>
          <w:sz w:val="28"/>
          <w:szCs w:val="28"/>
        </w:rPr>
        <w:t xml:space="preserve"> согласно Приложению №1 к настоящему Протоколу. </w:t>
      </w:r>
    </w:p>
    <w:p w:rsidR="00286B49" w:rsidRPr="00FD7995" w:rsidRDefault="00286B49" w:rsidP="0028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Кворум имеется. Собрание правомочно.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0B9" w:rsidRPr="00FD7995" w:rsidRDefault="00DF00B9" w:rsidP="00DF0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На очередном Общем собрании присутствовали:</w:t>
      </w:r>
    </w:p>
    <w:p w:rsidR="0028209D" w:rsidRDefault="003A0F51" w:rsidP="0028209D">
      <w:pPr>
        <w:pStyle w:val="a6"/>
        <w:numPr>
          <w:ilvl w:val="0"/>
          <w:numId w:val="11"/>
        </w:numPr>
        <w:spacing w:after="0" w:line="240" w:lineRule="auto"/>
        <w:ind w:left="426" w:hanging="69"/>
        <w:jc w:val="both"/>
        <w:rPr>
          <w:rFonts w:ascii="Times New Roman" w:hAnsi="Times New Roman"/>
          <w:sz w:val="28"/>
          <w:szCs w:val="28"/>
        </w:rPr>
      </w:pPr>
      <w:r w:rsidRPr="0028209D">
        <w:rPr>
          <w:rFonts w:ascii="Times New Roman" w:hAnsi="Times New Roman"/>
          <w:sz w:val="28"/>
          <w:szCs w:val="28"/>
        </w:rPr>
        <w:t>Матвейко Игорь Юрьевич – председатель Московской областной организации профессионального союза работников строительства и промышленности строительных материалов Российской Федерации.</w:t>
      </w:r>
      <w:r w:rsidR="0028209D" w:rsidRPr="0028209D">
        <w:rPr>
          <w:rFonts w:ascii="Times New Roman" w:hAnsi="Times New Roman"/>
          <w:sz w:val="28"/>
          <w:szCs w:val="28"/>
        </w:rPr>
        <w:t xml:space="preserve"> </w:t>
      </w:r>
    </w:p>
    <w:p w:rsidR="0028209D" w:rsidRDefault="0028209D" w:rsidP="0028209D">
      <w:pPr>
        <w:pStyle w:val="a6"/>
        <w:numPr>
          <w:ilvl w:val="0"/>
          <w:numId w:val="11"/>
        </w:numPr>
        <w:spacing w:after="0" w:line="240" w:lineRule="auto"/>
        <w:ind w:left="426" w:hanging="69"/>
        <w:jc w:val="both"/>
        <w:rPr>
          <w:rFonts w:ascii="Times New Roman" w:hAnsi="Times New Roman"/>
          <w:sz w:val="28"/>
          <w:szCs w:val="28"/>
        </w:rPr>
      </w:pPr>
      <w:r w:rsidRPr="0028209D">
        <w:rPr>
          <w:rFonts w:ascii="Times New Roman" w:hAnsi="Times New Roman"/>
          <w:sz w:val="28"/>
          <w:szCs w:val="28"/>
        </w:rPr>
        <w:t>Подольский  Е</w:t>
      </w:r>
      <w:r>
        <w:rPr>
          <w:rFonts w:ascii="Times New Roman" w:hAnsi="Times New Roman"/>
          <w:sz w:val="28"/>
          <w:szCs w:val="28"/>
        </w:rPr>
        <w:t xml:space="preserve">вгений </w:t>
      </w:r>
      <w:r w:rsidRPr="002820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ихайлович</w:t>
      </w:r>
      <w:r w:rsidRPr="0028209D">
        <w:rPr>
          <w:rFonts w:ascii="Times New Roman" w:hAnsi="Times New Roman"/>
          <w:sz w:val="28"/>
          <w:szCs w:val="28"/>
        </w:rPr>
        <w:t xml:space="preserve"> – ди</w:t>
      </w:r>
      <w:r w:rsidR="000721EB" w:rsidRPr="0028209D">
        <w:rPr>
          <w:rFonts w:ascii="Times New Roman" w:hAnsi="Times New Roman"/>
          <w:sz w:val="28"/>
          <w:szCs w:val="28"/>
        </w:rPr>
        <w:t>ректор Ассоциации</w:t>
      </w:r>
      <w:r>
        <w:rPr>
          <w:rFonts w:ascii="Times New Roman" w:hAnsi="Times New Roman"/>
          <w:sz w:val="28"/>
          <w:szCs w:val="28"/>
        </w:rPr>
        <w:t>.</w:t>
      </w:r>
    </w:p>
    <w:p w:rsidR="00286B49" w:rsidRPr="0028209D" w:rsidRDefault="000721EB" w:rsidP="0028209D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28209D">
        <w:rPr>
          <w:rFonts w:ascii="Times New Roman" w:hAnsi="Times New Roman"/>
          <w:sz w:val="28"/>
          <w:szCs w:val="28"/>
        </w:rPr>
        <w:t xml:space="preserve">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>: Председателя Совета Ассоциации «Саморегулируемая организация «Региональное Объединение Проектировщиков», генерального директор</w:t>
      </w:r>
      <w:proofErr w:type="gramStart"/>
      <w:r w:rsidRPr="00FD7995">
        <w:rPr>
          <w:rFonts w:ascii="Times New Roman" w:hAnsi="Times New Roman"/>
          <w:sz w:val="28"/>
          <w:szCs w:val="28"/>
        </w:rPr>
        <w:t>а ООО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 «Управление инженерных работ 701»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Владимира Евгеньевича, который сообщил, что собрание правомочно, поскольку на нем присутствует более половины представителей организаций-членов Ассоциации, что соответствует п. </w:t>
      </w:r>
      <w:r w:rsidR="00DF00B9" w:rsidRPr="00FD7995">
        <w:rPr>
          <w:rFonts w:ascii="Times New Roman" w:hAnsi="Times New Roman"/>
          <w:sz w:val="28"/>
          <w:szCs w:val="28"/>
        </w:rPr>
        <w:t>9.8</w:t>
      </w:r>
      <w:r w:rsidRPr="00FD7995">
        <w:rPr>
          <w:rFonts w:ascii="Times New Roman" w:hAnsi="Times New Roman"/>
          <w:sz w:val="28"/>
          <w:szCs w:val="28"/>
        </w:rPr>
        <w:t xml:space="preserve"> Устава Ассоциации, и объявил собрание открытым.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="00C617D5" w:rsidRPr="00FD7995">
        <w:rPr>
          <w:rFonts w:ascii="Times New Roman" w:hAnsi="Times New Roman"/>
          <w:sz w:val="28"/>
          <w:szCs w:val="28"/>
        </w:rPr>
        <w:t>: Манухина А.В</w:t>
      </w:r>
      <w:r w:rsidRPr="00FD7995">
        <w:rPr>
          <w:rFonts w:ascii="Times New Roman" w:hAnsi="Times New Roman"/>
          <w:sz w:val="28"/>
          <w:szCs w:val="28"/>
        </w:rPr>
        <w:t>., который предложил избрать Президиум в составе:</w:t>
      </w:r>
    </w:p>
    <w:p w:rsidR="00146645" w:rsidRPr="00FD7995" w:rsidRDefault="003A0F51" w:rsidP="00146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1. Матвейко И.Ю.</w:t>
      </w:r>
    </w:p>
    <w:p w:rsidR="00146645" w:rsidRPr="00FD7995" w:rsidRDefault="00146645" w:rsidP="00146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Горовой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В.Е.</w:t>
      </w:r>
    </w:p>
    <w:p w:rsidR="00286B49" w:rsidRPr="00FD7995" w:rsidRDefault="00146645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3</w:t>
      </w:r>
      <w:r w:rsidR="00DF00B9" w:rsidRPr="00FD7995">
        <w:rPr>
          <w:rFonts w:ascii="Times New Roman" w:hAnsi="Times New Roman"/>
          <w:sz w:val="28"/>
          <w:szCs w:val="28"/>
        </w:rPr>
        <w:t>. Подольский Е.М.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Иных предложений не поступило.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ab/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–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</w:t>
      </w:r>
      <w:r w:rsidRPr="00FD7995">
        <w:rPr>
          <w:rFonts w:ascii="Times New Roman" w:hAnsi="Times New Roman"/>
          <w:sz w:val="28"/>
          <w:szCs w:val="28"/>
        </w:rPr>
        <w:t>: Избрать Президиум очередного Общего собрания членов Ассоциации в составе:</w:t>
      </w:r>
    </w:p>
    <w:p w:rsidR="003A0F51" w:rsidRPr="00FD7995" w:rsidRDefault="003A0F51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1. Матвейко И.Ю.</w:t>
      </w:r>
    </w:p>
    <w:p w:rsidR="00286B49" w:rsidRPr="00FD7995" w:rsidRDefault="00146645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2</w:t>
      </w:r>
      <w:r w:rsidR="00286B49" w:rsidRPr="00FD79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86B49" w:rsidRPr="00FD7995">
        <w:rPr>
          <w:rFonts w:ascii="Times New Roman" w:hAnsi="Times New Roman"/>
          <w:sz w:val="28"/>
          <w:szCs w:val="28"/>
        </w:rPr>
        <w:t>Горовой</w:t>
      </w:r>
      <w:proofErr w:type="spellEnd"/>
      <w:r w:rsidR="00286B49" w:rsidRPr="00FD7995">
        <w:rPr>
          <w:rFonts w:ascii="Times New Roman" w:hAnsi="Times New Roman"/>
          <w:sz w:val="28"/>
          <w:szCs w:val="28"/>
        </w:rPr>
        <w:t xml:space="preserve"> В.Е.</w:t>
      </w:r>
    </w:p>
    <w:p w:rsidR="00286B49" w:rsidRPr="00FD7995" w:rsidRDefault="00146645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3</w:t>
      </w:r>
      <w:r w:rsidR="00286B49" w:rsidRPr="00FD7995">
        <w:rPr>
          <w:rFonts w:ascii="Times New Roman" w:hAnsi="Times New Roman"/>
          <w:sz w:val="28"/>
          <w:szCs w:val="28"/>
        </w:rPr>
        <w:t>. Подольский Е.М.</w:t>
      </w:r>
    </w:p>
    <w:p w:rsidR="002D57B6" w:rsidRPr="00FD7995" w:rsidRDefault="002D57B6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Подольского Е.М., который предложил избрать Председателем собрания Председателя Совета Ассоциации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Владимира Евгеньевича, </w:t>
      </w:r>
      <w:r w:rsidR="003A0F51" w:rsidRPr="00FD7995">
        <w:rPr>
          <w:rFonts w:ascii="Times New Roman" w:hAnsi="Times New Roman"/>
          <w:sz w:val="28"/>
          <w:szCs w:val="28"/>
        </w:rPr>
        <w:t xml:space="preserve">Секретарем собрания – начальника юридического </w:t>
      </w:r>
      <w:proofErr w:type="gramStart"/>
      <w:r w:rsidR="003A0F51" w:rsidRPr="00FD7995">
        <w:rPr>
          <w:rFonts w:ascii="Times New Roman" w:hAnsi="Times New Roman"/>
          <w:sz w:val="28"/>
          <w:szCs w:val="28"/>
        </w:rPr>
        <w:t>отдела Ассоциации Ковнера Романа Александровича</w:t>
      </w:r>
      <w:proofErr w:type="gramEnd"/>
      <w:r w:rsidR="003A0F51" w:rsidRPr="00FD7995">
        <w:rPr>
          <w:rFonts w:ascii="Times New Roman" w:hAnsi="Times New Roman"/>
          <w:sz w:val="28"/>
          <w:szCs w:val="28"/>
        </w:rPr>
        <w:t>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Иных предложений не поступило.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–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</w:t>
      </w:r>
      <w:r w:rsidRPr="00FD7995">
        <w:rPr>
          <w:rFonts w:ascii="Times New Roman" w:hAnsi="Times New Roman"/>
          <w:sz w:val="28"/>
          <w:szCs w:val="28"/>
        </w:rPr>
        <w:t xml:space="preserve">: Избрать Председателем собрания Председателя Совета Ассоциации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В.Е., </w:t>
      </w:r>
      <w:r w:rsidR="003A0F51" w:rsidRPr="00FD7995">
        <w:rPr>
          <w:rFonts w:ascii="Times New Roman" w:hAnsi="Times New Roman"/>
          <w:sz w:val="28"/>
          <w:szCs w:val="28"/>
        </w:rPr>
        <w:t>Секретарем собрания – начальника юридического отдела Ассоциации Ковнера Р</w:t>
      </w:r>
      <w:r w:rsidR="009D59C0">
        <w:rPr>
          <w:rFonts w:ascii="Times New Roman" w:hAnsi="Times New Roman"/>
          <w:sz w:val="28"/>
          <w:szCs w:val="28"/>
        </w:rPr>
        <w:t>.</w:t>
      </w:r>
      <w:r w:rsidR="003A0F51" w:rsidRPr="00FD7995">
        <w:rPr>
          <w:rFonts w:ascii="Times New Roman" w:hAnsi="Times New Roman"/>
          <w:sz w:val="28"/>
          <w:szCs w:val="28"/>
        </w:rPr>
        <w:t>А</w:t>
      </w:r>
      <w:r w:rsidR="009D59C0">
        <w:rPr>
          <w:rFonts w:ascii="Times New Roman" w:hAnsi="Times New Roman"/>
          <w:sz w:val="28"/>
          <w:szCs w:val="28"/>
        </w:rPr>
        <w:t>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7995">
        <w:rPr>
          <w:rFonts w:ascii="Times New Roman" w:hAnsi="Times New Roman"/>
          <w:sz w:val="28"/>
          <w:szCs w:val="28"/>
        </w:rPr>
        <w:t>Слинина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И.А. – генерального директор</w:t>
      </w:r>
      <w:proofErr w:type="gramStart"/>
      <w:r w:rsidRPr="00FD7995">
        <w:rPr>
          <w:rFonts w:ascii="Times New Roman" w:hAnsi="Times New Roman"/>
          <w:sz w:val="28"/>
          <w:szCs w:val="28"/>
        </w:rPr>
        <w:t>а ООО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D7995">
        <w:rPr>
          <w:rFonts w:ascii="Times New Roman" w:hAnsi="Times New Roman"/>
          <w:sz w:val="28"/>
          <w:szCs w:val="28"/>
        </w:rPr>
        <w:t>Спецстроймонтаж</w:t>
      </w:r>
      <w:proofErr w:type="spellEnd"/>
      <w:r w:rsidRPr="00FD7995">
        <w:rPr>
          <w:rFonts w:ascii="Times New Roman" w:hAnsi="Times New Roman"/>
          <w:sz w:val="28"/>
          <w:szCs w:val="28"/>
        </w:rPr>
        <w:t>», который предложил избрать Счетную комиссию в составе: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- Крымский Д. Б., </w:t>
      </w:r>
      <w:r w:rsidR="00731CBD" w:rsidRPr="00FD7995">
        <w:rPr>
          <w:rFonts w:ascii="Times New Roman" w:hAnsi="Times New Roman"/>
          <w:sz w:val="28"/>
          <w:szCs w:val="28"/>
        </w:rPr>
        <w:t>заместитель генерального</w:t>
      </w:r>
      <w:r w:rsidRPr="00FD7995">
        <w:rPr>
          <w:rFonts w:ascii="Times New Roman" w:hAnsi="Times New Roman"/>
          <w:sz w:val="28"/>
          <w:szCs w:val="28"/>
        </w:rPr>
        <w:t xml:space="preserve"> директор</w:t>
      </w:r>
      <w:r w:rsidR="00731CBD" w:rsidRPr="00FD7995">
        <w:rPr>
          <w:rFonts w:ascii="Times New Roman" w:hAnsi="Times New Roman"/>
          <w:sz w:val="28"/>
          <w:szCs w:val="28"/>
        </w:rPr>
        <w:t>а</w:t>
      </w:r>
      <w:r w:rsidRPr="00FD7995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FD7995">
        <w:rPr>
          <w:rFonts w:ascii="Times New Roman" w:hAnsi="Times New Roman"/>
          <w:sz w:val="28"/>
          <w:szCs w:val="28"/>
        </w:rPr>
        <w:t>Газстрой</w:t>
      </w:r>
      <w:proofErr w:type="spellEnd"/>
      <w:r w:rsidRPr="00FD7995">
        <w:rPr>
          <w:rFonts w:ascii="Times New Roman" w:hAnsi="Times New Roman"/>
          <w:sz w:val="28"/>
          <w:szCs w:val="28"/>
        </w:rPr>
        <w:t>», член Совета Ассоциации;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- Подлозная Н. С., </w:t>
      </w:r>
      <w:r w:rsidR="00D55EFD" w:rsidRPr="00FD7995">
        <w:rPr>
          <w:rFonts w:ascii="Times New Roman" w:hAnsi="Times New Roman"/>
          <w:sz w:val="28"/>
          <w:szCs w:val="28"/>
        </w:rPr>
        <w:t>помощник директора</w:t>
      </w:r>
      <w:r w:rsidRPr="00FD7995">
        <w:rPr>
          <w:rFonts w:ascii="Times New Roman" w:hAnsi="Times New Roman"/>
          <w:sz w:val="28"/>
          <w:szCs w:val="28"/>
        </w:rPr>
        <w:t xml:space="preserve"> Ассоциации;</w:t>
      </w:r>
    </w:p>
    <w:p w:rsidR="00286B49" w:rsidRPr="00FD7995" w:rsidRDefault="002728E3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D7995">
        <w:rPr>
          <w:rFonts w:ascii="Times New Roman" w:hAnsi="Times New Roman"/>
          <w:sz w:val="28"/>
          <w:szCs w:val="28"/>
        </w:rPr>
        <w:t>Свидерская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Л</w:t>
      </w:r>
      <w:r w:rsidR="00286B49" w:rsidRPr="00FD7995">
        <w:rPr>
          <w:rFonts w:ascii="Times New Roman" w:hAnsi="Times New Roman"/>
          <w:sz w:val="28"/>
          <w:szCs w:val="28"/>
        </w:rPr>
        <w:t xml:space="preserve">.В., </w:t>
      </w:r>
      <w:r w:rsidRPr="00FD7995">
        <w:rPr>
          <w:rFonts w:ascii="Times New Roman" w:hAnsi="Times New Roman"/>
          <w:sz w:val="28"/>
          <w:szCs w:val="28"/>
        </w:rPr>
        <w:t>главный бухгалтер Ассоциации</w:t>
      </w:r>
      <w:r w:rsidR="00731CBD" w:rsidRPr="00FD7995">
        <w:rPr>
          <w:rFonts w:ascii="Times New Roman" w:hAnsi="Times New Roman"/>
          <w:sz w:val="28"/>
          <w:szCs w:val="28"/>
        </w:rPr>
        <w:t>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Иных предложений не поступило.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           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–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</w:t>
      </w:r>
      <w:r w:rsidRPr="00FD7995">
        <w:rPr>
          <w:rFonts w:ascii="Times New Roman" w:hAnsi="Times New Roman"/>
          <w:sz w:val="28"/>
          <w:szCs w:val="28"/>
        </w:rPr>
        <w:t xml:space="preserve">: Утвердить Счетную комиссию очередного Общего собрания в составе: </w:t>
      </w:r>
    </w:p>
    <w:p w:rsidR="002728E3" w:rsidRPr="00FD7995" w:rsidRDefault="00286B49" w:rsidP="00272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- </w:t>
      </w:r>
      <w:r w:rsidR="002728E3" w:rsidRPr="00FD7995">
        <w:rPr>
          <w:rFonts w:ascii="Times New Roman" w:hAnsi="Times New Roman"/>
          <w:sz w:val="28"/>
          <w:szCs w:val="28"/>
        </w:rPr>
        <w:t>Крымский Д. Б.</w:t>
      </w:r>
    </w:p>
    <w:p w:rsidR="002728E3" w:rsidRPr="00FD7995" w:rsidRDefault="002728E3" w:rsidP="00272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- Подлозная Н. С.</w:t>
      </w:r>
    </w:p>
    <w:p w:rsidR="002728E3" w:rsidRPr="00FD7995" w:rsidRDefault="002728E3" w:rsidP="00272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D7995">
        <w:rPr>
          <w:rFonts w:ascii="Times New Roman" w:hAnsi="Times New Roman"/>
          <w:sz w:val="28"/>
          <w:szCs w:val="28"/>
        </w:rPr>
        <w:t>Свидерская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Л.В.</w:t>
      </w:r>
    </w:p>
    <w:p w:rsidR="00286B49" w:rsidRPr="00FD7995" w:rsidRDefault="00286B49" w:rsidP="00272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Счетной комиссии избрать председателя и приступить к работе.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Слушали: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В.Е., </w:t>
      </w:r>
      <w:proofErr w:type="gramStart"/>
      <w:r w:rsidRPr="00FD7995">
        <w:rPr>
          <w:rFonts w:ascii="Times New Roman" w:hAnsi="Times New Roman"/>
          <w:sz w:val="28"/>
          <w:szCs w:val="28"/>
        </w:rPr>
        <w:t>который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 предложил утвердить повестку дня из </w:t>
      </w:r>
      <w:r w:rsidR="003A0F51" w:rsidRPr="00FD7995">
        <w:rPr>
          <w:rFonts w:ascii="Times New Roman" w:hAnsi="Times New Roman"/>
          <w:sz w:val="28"/>
          <w:szCs w:val="28"/>
        </w:rPr>
        <w:t>8</w:t>
      </w:r>
      <w:r w:rsidRPr="00FD7995">
        <w:rPr>
          <w:rFonts w:ascii="Times New Roman" w:hAnsi="Times New Roman"/>
          <w:sz w:val="28"/>
          <w:szCs w:val="28"/>
        </w:rPr>
        <w:t xml:space="preserve"> (</w:t>
      </w:r>
      <w:r w:rsidR="003A0F51" w:rsidRPr="00FD7995">
        <w:rPr>
          <w:rFonts w:ascii="Times New Roman" w:hAnsi="Times New Roman"/>
          <w:sz w:val="28"/>
          <w:szCs w:val="28"/>
        </w:rPr>
        <w:t>восьми</w:t>
      </w:r>
      <w:r w:rsidRPr="00FD7995">
        <w:rPr>
          <w:rFonts w:ascii="Times New Roman" w:hAnsi="Times New Roman"/>
          <w:sz w:val="28"/>
          <w:szCs w:val="28"/>
        </w:rPr>
        <w:t xml:space="preserve">) вопросов.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Иных предложений и замечаний не поступило.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 –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bCs/>
          <w:sz w:val="28"/>
          <w:szCs w:val="28"/>
        </w:rPr>
        <w:lastRenderedPageBreak/>
        <w:t>ПРИНЯТО РЕШЕНИЕ</w:t>
      </w:r>
      <w:r w:rsidRPr="00FD7995">
        <w:rPr>
          <w:rFonts w:ascii="Times New Roman" w:hAnsi="Times New Roman"/>
          <w:bCs/>
          <w:sz w:val="28"/>
          <w:szCs w:val="28"/>
        </w:rPr>
        <w:t xml:space="preserve">: </w:t>
      </w:r>
      <w:r w:rsidRPr="00FD7995">
        <w:rPr>
          <w:rFonts w:ascii="Times New Roman" w:hAnsi="Times New Roman"/>
          <w:sz w:val="28"/>
          <w:szCs w:val="28"/>
        </w:rPr>
        <w:t>Утвердить Повестку дня очередного Общего собрания.</w:t>
      </w:r>
    </w:p>
    <w:p w:rsidR="00286B49" w:rsidRPr="00FD7995" w:rsidRDefault="00286B49" w:rsidP="00286B49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Повестка дня: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1. Отчет Совета Ассоциации «СРО «</w:t>
      </w:r>
      <w:r w:rsidR="00591C20" w:rsidRPr="00FD7995">
        <w:rPr>
          <w:rFonts w:ascii="Times New Roman" w:hAnsi="Times New Roman"/>
          <w:b/>
          <w:sz w:val="28"/>
          <w:szCs w:val="28"/>
        </w:rPr>
        <w:t>РОП» о проделанной работе в 201</w:t>
      </w:r>
      <w:r w:rsidR="006610FF" w:rsidRPr="00FD7995">
        <w:rPr>
          <w:rFonts w:ascii="Times New Roman" w:hAnsi="Times New Roman"/>
          <w:b/>
          <w:sz w:val="28"/>
          <w:szCs w:val="28"/>
        </w:rPr>
        <w:t>9</w:t>
      </w:r>
      <w:r w:rsidRPr="00FD7995">
        <w:rPr>
          <w:rFonts w:ascii="Times New Roman" w:hAnsi="Times New Roman"/>
          <w:b/>
          <w:sz w:val="28"/>
          <w:szCs w:val="28"/>
        </w:rPr>
        <w:t xml:space="preserve"> г. Утверждение отчета.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2. Отчет Директора Ассоциации «СРО «РОП» о</w:t>
      </w:r>
      <w:r w:rsidR="00591C20" w:rsidRPr="00FD7995">
        <w:rPr>
          <w:rFonts w:ascii="Times New Roman" w:hAnsi="Times New Roman"/>
          <w:b/>
          <w:sz w:val="28"/>
          <w:szCs w:val="28"/>
        </w:rPr>
        <w:t xml:space="preserve"> проделанной работе в 201</w:t>
      </w:r>
      <w:r w:rsidR="006610FF" w:rsidRPr="00FD7995">
        <w:rPr>
          <w:rFonts w:ascii="Times New Roman" w:hAnsi="Times New Roman"/>
          <w:b/>
          <w:sz w:val="28"/>
          <w:szCs w:val="28"/>
        </w:rPr>
        <w:t>9</w:t>
      </w:r>
      <w:r w:rsidRPr="00FD7995">
        <w:rPr>
          <w:rFonts w:ascii="Times New Roman" w:hAnsi="Times New Roman"/>
          <w:b/>
          <w:sz w:val="28"/>
          <w:szCs w:val="28"/>
        </w:rPr>
        <w:t xml:space="preserve"> г. Утверждение отчета.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 xml:space="preserve">3. Утверждение </w:t>
      </w:r>
      <w:r w:rsidR="00591C20" w:rsidRPr="00FD7995">
        <w:rPr>
          <w:rFonts w:ascii="Times New Roman" w:hAnsi="Times New Roman"/>
          <w:b/>
          <w:sz w:val="28"/>
          <w:szCs w:val="28"/>
        </w:rPr>
        <w:t>аудиторско</w:t>
      </w:r>
      <w:r w:rsidR="00C7091E" w:rsidRPr="00FD7995">
        <w:rPr>
          <w:rFonts w:ascii="Times New Roman" w:hAnsi="Times New Roman"/>
          <w:b/>
          <w:sz w:val="28"/>
          <w:szCs w:val="28"/>
        </w:rPr>
        <w:t>го</w:t>
      </w:r>
      <w:r w:rsidR="00591C20" w:rsidRPr="00FD7995">
        <w:rPr>
          <w:rFonts w:ascii="Times New Roman" w:hAnsi="Times New Roman"/>
          <w:b/>
          <w:sz w:val="28"/>
          <w:szCs w:val="28"/>
        </w:rPr>
        <w:t xml:space="preserve"> </w:t>
      </w:r>
      <w:r w:rsidR="00C7091E" w:rsidRPr="00FD7995">
        <w:rPr>
          <w:rFonts w:ascii="Times New Roman" w:hAnsi="Times New Roman"/>
          <w:b/>
          <w:sz w:val="28"/>
          <w:szCs w:val="28"/>
        </w:rPr>
        <w:t>заключения и годовой бухгалтерской отчетности</w:t>
      </w:r>
      <w:r w:rsidR="00591C20" w:rsidRPr="00FD7995">
        <w:rPr>
          <w:rFonts w:ascii="Times New Roman" w:hAnsi="Times New Roman"/>
          <w:b/>
          <w:sz w:val="28"/>
          <w:szCs w:val="28"/>
        </w:rPr>
        <w:t xml:space="preserve"> за 201</w:t>
      </w:r>
      <w:r w:rsidR="006610FF" w:rsidRPr="00FD7995">
        <w:rPr>
          <w:rFonts w:ascii="Times New Roman" w:hAnsi="Times New Roman"/>
          <w:b/>
          <w:sz w:val="28"/>
          <w:szCs w:val="28"/>
        </w:rPr>
        <w:t>9</w:t>
      </w:r>
      <w:r w:rsidRPr="00FD7995">
        <w:rPr>
          <w:rFonts w:ascii="Times New Roman" w:hAnsi="Times New Roman"/>
          <w:b/>
          <w:sz w:val="28"/>
          <w:szCs w:val="28"/>
        </w:rPr>
        <w:t xml:space="preserve"> год.</w:t>
      </w:r>
      <w:r w:rsidR="00C7091E" w:rsidRPr="00FD7995">
        <w:rPr>
          <w:rFonts w:ascii="Times New Roman" w:hAnsi="Times New Roman"/>
          <w:sz w:val="28"/>
          <w:szCs w:val="28"/>
        </w:rPr>
        <w:t xml:space="preserve"> </w:t>
      </w:r>
    </w:p>
    <w:p w:rsidR="00146645" w:rsidRPr="00FD7995" w:rsidRDefault="00286B49" w:rsidP="00146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4. Отчет Ревизионной комиссии Ассоциации «СРО «</w:t>
      </w:r>
      <w:r w:rsidR="00591C20" w:rsidRPr="00FD7995">
        <w:rPr>
          <w:rFonts w:ascii="Times New Roman" w:hAnsi="Times New Roman"/>
          <w:b/>
          <w:sz w:val="28"/>
          <w:szCs w:val="28"/>
        </w:rPr>
        <w:t>РОП» за 201</w:t>
      </w:r>
      <w:r w:rsidR="006610FF" w:rsidRPr="00FD7995">
        <w:rPr>
          <w:rFonts w:ascii="Times New Roman" w:hAnsi="Times New Roman"/>
          <w:b/>
          <w:sz w:val="28"/>
          <w:szCs w:val="28"/>
        </w:rPr>
        <w:t>9</w:t>
      </w:r>
      <w:r w:rsidR="00591C20" w:rsidRPr="00FD7995">
        <w:rPr>
          <w:rFonts w:ascii="Times New Roman" w:hAnsi="Times New Roman"/>
          <w:b/>
          <w:sz w:val="28"/>
          <w:szCs w:val="28"/>
        </w:rPr>
        <w:t xml:space="preserve"> </w:t>
      </w:r>
      <w:r w:rsidRPr="00FD7995">
        <w:rPr>
          <w:rFonts w:ascii="Times New Roman" w:hAnsi="Times New Roman"/>
          <w:b/>
          <w:sz w:val="28"/>
          <w:szCs w:val="28"/>
        </w:rPr>
        <w:t>г. Утверждение отчета.</w:t>
      </w:r>
      <w:r w:rsidR="00146645" w:rsidRPr="00FD7995">
        <w:rPr>
          <w:rFonts w:ascii="Times New Roman" w:hAnsi="Times New Roman"/>
          <w:b/>
          <w:sz w:val="28"/>
          <w:szCs w:val="28"/>
        </w:rPr>
        <w:t xml:space="preserve"> </w:t>
      </w:r>
    </w:p>
    <w:p w:rsidR="00146645" w:rsidRPr="00FD7995" w:rsidRDefault="00146645" w:rsidP="00146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5. Утверж</w:t>
      </w:r>
      <w:r w:rsidR="00670395" w:rsidRPr="00FD7995">
        <w:rPr>
          <w:rFonts w:ascii="Times New Roman" w:hAnsi="Times New Roman"/>
          <w:b/>
          <w:sz w:val="28"/>
          <w:szCs w:val="28"/>
        </w:rPr>
        <w:t>дение отчета об исполнении сметы</w:t>
      </w:r>
      <w:r w:rsidRPr="00FD7995">
        <w:rPr>
          <w:rFonts w:ascii="Times New Roman" w:hAnsi="Times New Roman"/>
          <w:b/>
          <w:sz w:val="28"/>
          <w:szCs w:val="28"/>
        </w:rPr>
        <w:t xml:space="preserve"> доходов и расходов на </w:t>
      </w:r>
      <w:r w:rsidR="00591C20" w:rsidRPr="00FD7995">
        <w:rPr>
          <w:rFonts w:ascii="Times New Roman" w:hAnsi="Times New Roman"/>
          <w:b/>
          <w:sz w:val="28"/>
          <w:szCs w:val="28"/>
        </w:rPr>
        <w:t>201</w:t>
      </w:r>
      <w:r w:rsidR="006610FF" w:rsidRPr="00FD7995">
        <w:rPr>
          <w:rFonts w:ascii="Times New Roman" w:hAnsi="Times New Roman"/>
          <w:b/>
          <w:sz w:val="28"/>
          <w:szCs w:val="28"/>
        </w:rPr>
        <w:t>9</w:t>
      </w:r>
      <w:r w:rsidRPr="00FD7995">
        <w:rPr>
          <w:rFonts w:ascii="Times New Roman" w:hAnsi="Times New Roman"/>
          <w:b/>
          <w:sz w:val="28"/>
          <w:szCs w:val="28"/>
        </w:rPr>
        <w:t xml:space="preserve"> год.</w:t>
      </w:r>
      <w:r w:rsidR="00F832E7" w:rsidRPr="00FD7995">
        <w:rPr>
          <w:rFonts w:ascii="Times New Roman" w:hAnsi="Times New Roman"/>
          <w:sz w:val="28"/>
          <w:szCs w:val="28"/>
        </w:rPr>
        <w:t xml:space="preserve"> </w:t>
      </w:r>
    </w:p>
    <w:p w:rsidR="00286B49" w:rsidRPr="00FD7995" w:rsidRDefault="00146645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 xml:space="preserve">6. Утверждение </w:t>
      </w:r>
      <w:r w:rsidR="00591C20" w:rsidRPr="00FD7995">
        <w:rPr>
          <w:rFonts w:ascii="Times New Roman" w:hAnsi="Times New Roman"/>
          <w:b/>
          <w:sz w:val="28"/>
          <w:szCs w:val="28"/>
        </w:rPr>
        <w:t>сметы доходов и расходов на 20</w:t>
      </w:r>
      <w:r w:rsidR="006610FF" w:rsidRPr="00FD7995">
        <w:rPr>
          <w:rFonts w:ascii="Times New Roman" w:hAnsi="Times New Roman"/>
          <w:b/>
          <w:sz w:val="28"/>
          <w:szCs w:val="28"/>
        </w:rPr>
        <w:t>20</w:t>
      </w:r>
      <w:r w:rsidRPr="00FD799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22288" w:rsidRPr="00FD7995" w:rsidRDefault="00146645" w:rsidP="00591C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 xml:space="preserve">7. </w:t>
      </w:r>
      <w:r w:rsidR="00022288" w:rsidRPr="00FD7995">
        <w:rPr>
          <w:rFonts w:ascii="Times New Roman" w:hAnsi="Times New Roman"/>
          <w:b/>
          <w:sz w:val="28"/>
          <w:szCs w:val="28"/>
        </w:rPr>
        <w:t>О выборах Ревизионной комиссии Ассоциации «СРО «РОП».</w:t>
      </w:r>
    </w:p>
    <w:p w:rsidR="00286B49" w:rsidRPr="00FD7995" w:rsidRDefault="00022288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 xml:space="preserve">8. </w:t>
      </w:r>
      <w:r w:rsidR="00286B49" w:rsidRPr="00FD7995">
        <w:rPr>
          <w:rFonts w:ascii="Times New Roman" w:hAnsi="Times New Roman"/>
          <w:b/>
          <w:sz w:val="28"/>
          <w:szCs w:val="28"/>
        </w:rPr>
        <w:t>Разное.</w:t>
      </w:r>
    </w:p>
    <w:p w:rsidR="009D59C0" w:rsidRDefault="009D59C0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По повестке дня: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>1. По первому вопросу повестки дня</w:t>
      </w:r>
      <w:r w:rsidRPr="00FD7995">
        <w:rPr>
          <w:rFonts w:ascii="Times New Roman" w:hAnsi="Times New Roman"/>
          <w:sz w:val="28"/>
          <w:szCs w:val="28"/>
          <w:u w:val="single"/>
        </w:rPr>
        <w:t>: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b/>
          <w:sz w:val="28"/>
          <w:szCs w:val="28"/>
        </w:rPr>
        <w:t xml:space="preserve">«Отчет Совета Ассоциации «СРО «РОП» </w:t>
      </w:r>
      <w:r w:rsidR="008D2802" w:rsidRPr="00FD7995">
        <w:rPr>
          <w:rFonts w:ascii="Times New Roman" w:hAnsi="Times New Roman"/>
          <w:b/>
          <w:sz w:val="28"/>
          <w:szCs w:val="28"/>
        </w:rPr>
        <w:t>о проделанной работе в 2019</w:t>
      </w:r>
      <w:r w:rsidRPr="00FD7995">
        <w:rPr>
          <w:rFonts w:ascii="Times New Roman" w:hAnsi="Times New Roman"/>
          <w:b/>
          <w:sz w:val="28"/>
          <w:szCs w:val="28"/>
        </w:rPr>
        <w:t xml:space="preserve"> г. Утверждение отчета»</w:t>
      </w:r>
      <w:r w:rsidR="00835F1B" w:rsidRPr="00FD7995">
        <w:rPr>
          <w:rFonts w:ascii="Times New Roman" w:hAnsi="Times New Roman"/>
          <w:b/>
          <w:sz w:val="28"/>
          <w:szCs w:val="28"/>
        </w:rPr>
        <w:t>.</w:t>
      </w:r>
      <w:r w:rsidRPr="00FD7995">
        <w:rPr>
          <w:rFonts w:ascii="Times New Roman" w:hAnsi="Times New Roman"/>
          <w:sz w:val="28"/>
          <w:szCs w:val="28"/>
        </w:rPr>
        <w:t xml:space="preserve">            </w:t>
      </w:r>
    </w:p>
    <w:p w:rsidR="00C0163F" w:rsidRPr="00FD7995" w:rsidRDefault="00C0163F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В. Е., который дол</w:t>
      </w:r>
      <w:r w:rsidR="008D2802" w:rsidRPr="00FD7995">
        <w:rPr>
          <w:rFonts w:ascii="Times New Roman" w:hAnsi="Times New Roman"/>
          <w:sz w:val="28"/>
          <w:szCs w:val="28"/>
        </w:rPr>
        <w:t>ожил о проделанной работе в 2019</w:t>
      </w:r>
      <w:r w:rsidR="00591C20"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sz w:val="28"/>
          <w:szCs w:val="28"/>
        </w:rPr>
        <w:t xml:space="preserve">г. и предложил утвердить </w:t>
      </w:r>
      <w:r w:rsidR="008D2802" w:rsidRPr="00FD7995">
        <w:rPr>
          <w:rFonts w:ascii="Times New Roman" w:hAnsi="Times New Roman"/>
          <w:sz w:val="28"/>
          <w:szCs w:val="28"/>
        </w:rPr>
        <w:t>отчет Совета Ассоциации за 2019</w:t>
      </w:r>
      <w:r w:rsidR="002728E3"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sz w:val="28"/>
          <w:szCs w:val="28"/>
        </w:rPr>
        <w:t>год.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 – 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r w:rsidR="0068028D" w:rsidRPr="00FD7995">
        <w:rPr>
          <w:rFonts w:ascii="Times New Roman" w:hAnsi="Times New Roman"/>
          <w:sz w:val="28"/>
          <w:szCs w:val="28"/>
        </w:rPr>
        <w:t>Одобрить деятельность</w:t>
      </w:r>
      <w:r w:rsidRPr="00FD7995">
        <w:rPr>
          <w:rFonts w:ascii="Times New Roman" w:hAnsi="Times New Roman"/>
          <w:sz w:val="28"/>
          <w:szCs w:val="28"/>
        </w:rPr>
        <w:t xml:space="preserve"> Совета Ассоциа</w:t>
      </w:r>
      <w:r w:rsidR="00022288" w:rsidRPr="00FD7995">
        <w:rPr>
          <w:rFonts w:ascii="Times New Roman" w:hAnsi="Times New Roman"/>
          <w:sz w:val="28"/>
          <w:szCs w:val="28"/>
        </w:rPr>
        <w:t>ции в 2019</w:t>
      </w:r>
      <w:r w:rsidRPr="00FD7995">
        <w:rPr>
          <w:rFonts w:ascii="Times New Roman" w:hAnsi="Times New Roman"/>
          <w:sz w:val="28"/>
          <w:szCs w:val="28"/>
        </w:rPr>
        <w:t xml:space="preserve"> году </w:t>
      </w:r>
      <w:r w:rsidR="0068028D" w:rsidRPr="00FD7995">
        <w:rPr>
          <w:rFonts w:ascii="Times New Roman" w:hAnsi="Times New Roman"/>
          <w:sz w:val="28"/>
          <w:szCs w:val="28"/>
        </w:rPr>
        <w:t>и  у</w:t>
      </w:r>
      <w:r w:rsidRPr="00FD7995">
        <w:rPr>
          <w:rFonts w:ascii="Times New Roman" w:hAnsi="Times New Roman"/>
          <w:sz w:val="28"/>
          <w:szCs w:val="28"/>
        </w:rPr>
        <w:t>твердить отчет Совета Ассоциа</w:t>
      </w:r>
      <w:r w:rsidR="00022288" w:rsidRPr="00FD7995">
        <w:rPr>
          <w:rFonts w:ascii="Times New Roman" w:hAnsi="Times New Roman"/>
          <w:sz w:val="28"/>
          <w:szCs w:val="28"/>
        </w:rPr>
        <w:t>ции о проделанной работе за 2019</w:t>
      </w:r>
      <w:r w:rsidRPr="00FD7995">
        <w:rPr>
          <w:rFonts w:ascii="Times New Roman" w:hAnsi="Times New Roman"/>
          <w:sz w:val="28"/>
          <w:szCs w:val="28"/>
        </w:rPr>
        <w:t xml:space="preserve"> год.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          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>2. По второму вопросу повестки дня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r w:rsidRPr="00FD7995">
        <w:rPr>
          <w:rFonts w:ascii="Times New Roman" w:hAnsi="Times New Roman"/>
          <w:b/>
          <w:sz w:val="28"/>
          <w:szCs w:val="28"/>
        </w:rPr>
        <w:t>«Отчет Директора Ассоциации «СРО «РОП» о проделанной работе в 201</w:t>
      </w:r>
      <w:r w:rsidR="00022288" w:rsidRPr="00FD7995">
        <w:rPr>
          <w:rFonts w:ascii="Times New Roman" w:hAnsi="Times New Roman"/>
          <w:b/>
          <w:sz w:val="28"/>
          <w:szCs w:val="28"/>
        </w:rPr>
        <w:t>9</w:t>
      </w:r>
      <w:r w:rsidRPr="00FD7995">
        <w:rPr>
          <w:rFonts w:ascii="Times New Roman" w:hAnsi="Times New Roman"/>
          <w:b/>
          <w:sz w:val="28"/>
          <w:szCs w:val="28"/>
        </w:rPr>
        <w:t xml:space="preserve"> г. Утверждение отчета»</w:t>
      </w:r>
      <w:r w:rsidR="00835F1B" w:rsidRPr="00FD7995">
        <w:rPr>
          <w:rFonts w:ascii="Times New Roman" w:hAnsi="Times New Roman"/>
          <w:b/>
          <w:sz w:val="28"/>
          <w:szCs w:val="28"/>
        </w:rPr>
        <w:t>.</w:t>
      </w:r>
    </w:p>
    <w:p w:rsidR="00C0163F" w:rsidRPr="00FD7995" w:rsidRDefault="00C0163F" w:rsidP="00286B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995">
        <w:rPr>
          <w:rFonts w:ascii="Times New Roman" w:eastAsia="Calibri" w:hAnsi="Times New Roman"/>
          <w:b/>
          <w:sz w:val="28"/>
          <w:szCs w:val="28"/>
          <w:lang w:eastAsia="en-US"/>
        </w:rPr>
        <w:t>Слушали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>: Директора Ассоциации Подольского Евгения Михайловича, который доложил о работе исполнит</w:t>
      </w:r>
      <w:r w:rsidR="008D2802" w:rsidRPr="00FD7995">
        <w:rPr>
          <w:rFonts w:ascii="Times New Roman" w:eastAsia="Calibri" w:hAnsi="Times New Roman"/>
          <w:sz w:val="28"/>
          <w:szCs w:val="28"/>
          <w:lang w:eastAsia="en-US"/>
        </w:rPr>
        <w:t>ельного органа Ассоциации в 2019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 году и предложил утвердить отчет.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995">
        <w:rPr>
          <w:rFonts w:ascii="Times New Roman" w:eastAsia="Calibri" w:hAnsi="Times New Roman"/>
          <w:b/>
          <w:sz w:val="28"/>
          <w:szCs w:val="28"/>
          <w:lang w:eastAsia="en-US"/>
        </w:rPr>
        <w:t>Голосовали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995">
        <w:rPr>
          <w:rFonts w:ascii="Times New Roman" w:eastAsia="Calibri" w:hAnsi="Times New Roman"/>
          <w:sz w:val="28"/>
          <w:szCs w:val="28"/>
          <w:lang w:eastAsia="en-US"/>
        </w:rPr>
        <w:t>За  – единогласно</w:t>
      </w:r>
      <w:proofErr w:type="gramStart"/>
      <w:r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П</w:t>
      </w:r>
      <w:proofErr w:type="gramEnd"/>
      <w:r w:rsidRPr="00FD7995">
        <w:rPr>
          <w:rFonts w:ascii="Times New Roman" w:eastAsia="Calibri" w:hAnsi="Times New Roman"/>
          <w:sz w:val="28"/>
          <w:szCs w:val="28"/>
          <w:lang w:eastAsia="en-US"/>
        </w:rPr>
        <w:t>ротив  – 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7995">
        <w:rPr>
          <w:rFonts w:ascii="Times New Roman" w:eastAsia="Calibri" w:hAnsi="Times New Roman"/>
          <w:b/>
          <w:sz w:val="28"/>
          <w:szCs w:val="28"/>
          <w:lang w:eastAsia="en-US"/>
        </w:rPr>
        <w:t>ПРИНЯТО РЕШЕНИЕ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68028D"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Одобрить деятельность 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>исполнит</w:t>
      </w:r>
      <w:r w:rsidR="00F83869" w:rsidRPr="00FD7995">
        <w:rPr>
          <w:rFonts w:ascii="Times New Roman" w:eastAsia="Calibri" w:hAnsi="Times New Roman"/>
          <w:sz w:val="28"/>
          <w:szCs w:val="28"/>
          <w:lang w:eastAsia="en-US"/>
        </w:rPr>
        <w:t>ельного органа Ассоциации в 2019</w:t>
      </w:r>
      <w:r w:rsidR="0068028D"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 году и у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>твердить отчет Директора Ассоциа</w:t>
      </w:r>
      <w:r w:rsidR="002728E3"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ции о проделанной </w:t>
      </w:r>
      <w:r w:rsidR="00022288" w:rsidRPr="00FD7995">
        <w:rPr>
          <w:rFonts w:ascii="Times New Roman" w:eastAsia="Calibri" w:hAnsi="Times New Roman"/>
          <w:sz w:val="28"/>
          <w:szCs w:val="28"/>
          <w:lang w:eastAsia="en-US"/>
        </w:rPr>
        <w:t>работе за 2019</w:t>
      </w:r>
      <w:r w:rsidRPr="00FD7995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lastRenderedPageBreak/>
        <w:t>3. По третьему вопросу повестки дня</w:t>
      </w:r>
      <w:r w:rsidRPr="00FD7995">
        <w:rPr>
          <w:rFonts w:ascii="Times New Roman" w:hAnsi="Times New Roman"/>
          <w:sz w:val="28"/>
          <w:szCs w:val="28"/>
          <w:u w:val="single"/>
        </w:rPr>
        <w:t>: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b/>
          <w:sz w:val="28"/>
          <w:szCs w:val="28"/>
        </w:rPr>
        <w:t>«</w:t>
      </w:r>
      <w:r w:rsidR="00C7091E" w:rsidRPr="00FD7995">
        <w:rPr>
          <w:rFonts w:ascii="Times New Roman" w:hAnsi="Times New Roman"/>
          <w:b/>
          <w:sz w:val="28"/>
          <w:szCs w:val="28"/>
        </w:rPr>
        <w:t>Утверждение аудиторского заключения и годовой бухгалтерской отчетности за 2019 год</w:t>
      </w:r>
      <w:r w:rsidRPr="00FD7995">
        <w:rPr>
          <w:rFonts w:ascii="Times New Roman" w:hAnsi="Times New Roman"/>
          <w:b/>
          <w:sz w:val="28"/>
          <w:szCs w:val="28"/>
        </w:rPr>
        <w:t>»</w:t>
      </w:r>
      <w:r w:rsidR="00835F1B" w:rsidRPr="00FD7995">
        <w:rPr>
          <w:rFonts w:ascii="Times New Roman" w:hAnsi="Times New Roman"/>
          <w:b/>
          <w:sz w:val="28"/>
          <w:szCs w:val="28"/>
        </w:rPr>
        <w:t>.</w:t>
      </w:r>
      <w:r w:rsidRPr="00FD7995">
        <w:rPr>
          <w:rFonts w:ascii="Times New Roman" w:hAnsi="Times New Roman"/>
          <w:sz w:val="28"/>
          <w:szCs w:val="28"/>
        </w:rPr>
        <w:t xml:space="preserve">            </w:t>
      </w:r>
    </w:p>
    <w:p w:rsidR="00C0163F" w:rsidRPr="00FD7995" w:rsidRDefault="00C0163F" w:rsidP="007007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07F2" w:rsidRPr="00FD7995" w:rsidRDefault="00286B49" w:rsidP="007007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="003A0F51" w:rsidRPr="00FD7995">
        <w:rPr>
          <w:rFonts w:ascii="Times New Roman" w:hAnsi="Times New Roman"/>
          <w:sz w:val="28"/>
          <w:szCs w:val="28"/>
        </w:rPr>
        <w:t>Феклинову</w:t>
      </w:r>
      <w:proofErr w:type="spellEnd"/>
      <w:r w:rsidR="003A0F51" w:rsidRPr="00FD7995">
        <w:rPr>
          <w:rFonts w:ascii="Times New Roman" w:hAnsi="Times New Roman"/>
          <w:sz w:val="28"/>
          <w:szCs w:val="28"/>
        </w:rPr>
        <w:t xml:space="preserve"> Ирину Феликсовну, руководителя аудиторской проверки Ассоциации</w:t>
      </w:r>
      <w:r w:rsidR="007007F2" w:rsidRPr="00FD7995">
        <w:rPr>
          <w:rFonts w:ascii="Times New Roman" w:hAnsi="Times New Roman"/>
          <w:sz w:val="28"/>
          <w:szCs w:val="28"/>
        </w:rPr>
        <w:t>, котор</w:t>
      </w:r>
      <w:r w:rsidR="003A0F51" w:rsidRPr="00FD7995">
        <w:rPr>
          <w:rFonts w:ascii="Times New Roman" w:hAnsi="Times New Roman"/>
          <w:sz w:val="28"/>
          <w:szCs w:val="28"/>
        </w:rPr>
        <w:t>ая</w:t>
      </w:r>
      <w:r w:rsidR="007007F2" w:rsidRPr="00FD7995">
        <w:rPr>
          <w:rFonts w:ascii="Times New Roman" w:hAnsi="Times New Roman"/>
          <w:sz w:val="28"/>
          <w:szCs w:val="28"/>
        </w:rPr>
        <w:t xml:space="preserve"> доложил</w:t>
      </w:r>
      <w:r w:rsidR="003A0F51" w:rsidRPr="00FD7995">
        <w:rPr>
          <w:rFonts w:ascii="Times New Roman" w:hAnsi="Times New Roman"/>
          <w:sz w:val="28"/>
          <w:szCs w:val="28"/>
        </w:rPr>
        <w:t>а</w:t>
      </w:r>
      <w:r w:rsidR="007F26A1">
        <w:rPr>
          <w:rFonts w:ascii="Times New Roman" w:hAnsi="Times New Roman"/>
          <w:sz w:val="28"/>
          <w:szCs w:val="28"/>
        </w:rPr>
        <w:t xml:space="preserve"> </w:t>
      </w:r>
      <w:r w:rsidR="007007F2" w:rsidRPr="00FD7995">
        <w:rPr>
          <w:rFonts w:ascii="Times New Roman" w:hAnsi="Times New Roman"/>
          <w:sz w:val="28"/>
          <w:szCs w:val="28"/>
        </w:rPr>
        <w:t xml:space="preserve">о проведенной в Ассоциации </w:t>
      </w:r>
      <w:r w:rsidR="00A344E3" w:rsidRPr="00FD7995">
        <w:rPr>
          <w:rFonts w:ascii="Times New Roman" w:hAnsi="Times New Roman"/>
          <w:sz w:val="28"/>
          <w:szCs w:val="28"/>
        </w:rPr>
        <w:t xml:space="preserve">ООО «ВИКТОРИЯ-АУДИТ» </w:t>
      </w:r>
      <w:r w:rsidR="007007F2" w:rsidRPr="00FD7995">
        <w:rPr>
          <w:rFonts w:ascii="Times New Roman" w:hAnsi="Times New Roman"/>
          <w:sz w:val="28"/>
          <w:szCs w:val="28"/>
        </w:rPr>
        <w:t>аудиторской проверке финансово-хозяйственной деятельности и предложил</w:t>
      </w:r>
      <w:r w:rsidR="003A0F51" w:rsidRPr="00FD7995">
        <w:rPr>
          <w:rFonts w:ascii="Times New Roman" w:hAnsi="Times New Roman"/>
          <w:sz w:val="28"/>
          <w:szCs w:val="28"/>
        </w:rPr>
        <w:t>а</w:t>
      </w:r>
      <w:r w:rsidR="007007F2" w:rsidRPr="00FD7995">
        <w:rPr>
          <w:rFonts w:ascii="Times New Roman" w:hAnsi="Times New Roman"/>
          <w:sz w:val="28"/>
          <w:szCs w:val="28"/>
        </w:rPr>
        <w:t xml:space="preserve"> утвердить аудиторское заключение</w:t>
      </w:r>
      <w:r w:rsidR="00C7091E" w:rsidRPr="00FD7995">
        <w:rPr>
          <w:rFonts w:ascii="Times New Roman" w:hAnsi="Times New Roman"/>
          <w:sz w:val="28"/>
          <w:szCs w:val="28"/>
        </w:rPr>
        <w:t xml:space="preserve"> </w:t>
      </w:r>
      <w:r w:rsidR="0050130C" w:rsidRPr="00FD7995">
        <w:rPr>
          <w:rFonts w:ascii="Times New Roman" w:hAnsi="Times New Roman"/>
          <w:sz w:val="28"/>
          <w:szCs w:val="28"/>
        </w:rPr>
        <w:t>и</w:t>
      </w:r>
      <w:r w:rsidR="00C7091E" w:rsidRPr="00FD7995">
        <w:rPr>
          <w:rFonts w:ascii="Times New Roman" w:hAnsi="Times New Roman"/>
          <w:sz w:val="28"/>
          <w:szCs w:val="28"/>
        </w:rPr>
        <w:t xml:space="preserve"> годовую бухгалтерскую отчетность за 2019 год</w:t>
      </w:r>
      <w:r w:rsidR="007007F2" w:rsidRPr="00FD7995">
        <w:rPr>
          <w:rFonts w:ascii="Times New Roman" w:hAnsi="Times New Roman"/>
          <w:sz w:val="28"/>
          <w:szCs w:val="28"/>
        </w:rPr>
        <w:t>.</w:t>
      </w:r>
      <w:proofErr w:type="gramEnd"/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ab/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 – 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r w:rsidR="003C3B75" w:rsidRPr="00FD7995">
        <w:rPr>
          <w:rFonts w:ascii="Times New Roman" w:hAnsi="Times New Roman"/>
          <w:sz w:val="28"/>
          <w:szCs w:val="28"/>
        </w:rPr>
        <w:t>Утвердить аудиторское заключение и годовую бухгалтерскую отчетность за 2019 год</w:t>
      </w:r>
      <w:r w:rsidRPr="00FD7995">
        <w:rPr>
          <w:rFonts w:ascii="Times New Roman" w:hAnsi="Times New Roman"/>
          <w:sz w:val="28"/>
          <w:szCs w:val="28"/>
        </w:rPr>
        <w:t xml:space="preserve">.     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>4. По четвертому вопросу повестки дня</w:t>
      </w:r>
      <w:r w:rsidRPr="00FD7995">
        <w:rPr>
          <w:rFonts w:ascii="Times New Roman" w:hAnsi="Times New Roman"/>
          <w:sz w:val="28"/>
          <w:szCs w:val="28"/>
          <w:u w:val="single"/>
        </w:rPr>
        <w:t>: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b/>
          <w:sz w:val="28"/>
          <w:szCs w:val="28"/>
        </w:rPr>
        <w:t>«Отчет Ревизио</w:t>
      </w:r>
      <w:r w:rsidR="00022288" w:rsidRPr="00FD7995">
        <w:rPr>
          <w:rFonts w:ascii="Times New Roman" w:hAnsi="Times New Roman"/>
          <w:b/>
          <w:sz w:val="28"/>
          <w:szCs w:val="28"/>
        </w:rPr>
        <w:t>нной комиссии Ассоциации за 2019</w:t>
      </w:r>
      <w:r w:rsidR="00591C20" w:rsidRPr="00FD7995">
        <w:rPr>
          <w:rFonts w:ascii="Times New Roman" w:hAnsi="Times New Roman"/>
          <w:b/>
          <w:sz w:val="28"/>
          <w:szCs w:val="28"/>
        </w:rPr>
        <w:t xml:space="preserve"> </w:t>
      </w:r>
      <w:r w:rsidRPr="00FD7995">
        <w:rPr>
          <w:rFonts w:ascii="Times New Roman" w:hAnsi="Times New Roman"/>
          <w:b/>
          <w:sz w:val="28"/>
          <w:szCs w:val="28"/>
        </w:rPr>
        <w:t>г. Утверждение отчета»</w:t>
      </w:r>
      <w:r w:rsidR="00835F1B" w:rsidRPr="00FD7995">
        <w:rPr>
          <w:rFonts w:ascii="Times New Roman" w:hAnsi="Times New Roman"/>
          <w:b/>
          <w:sz w:val="28"/>
          <w:szCs w:val="28"/>
        </w:rPr>
        <w:t>.</w:t>
      </w:r>
    </w:p>
    <w:p w:rsidR="00C0163F" w:rsidRPr="00FD7995" w:rsidRDefault="00C0163F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0163F" w:rsidRPr="00FD7995">
        <w:rPr>
          <w:rFonts w:ascii="Times New Roman" w:hAnsi="Times New Roman"/>
          <w:sz w:val="28"/>
          <w:szCs w:val="28"/>
        </w:rPr>
        <w:t>Колеганова</w:t>
      </w:r>
      <w:proofErr w:type="spellEnd"/>
      <w:r w:rsidR="00C0163F" w:rsidRPr="00FD7995">
        <w:rPr>
          <w:rFonts w:ascii="Times New Roman" w:hAnsi="Times New Roman"/>
          <w:sz w:val="28"/>
          <w:szCs w:val="28"/>
        </w:rPr>
        <w:t xml:space="preserve"> Е.</w:t>
      </w:r>
      <w:r w:rsidRPr="00FD7995">
        <w:rPr>
          <w:rFonts w:ascii="Times New Roman" w:hAnsi="Times New Roman"/>
          <w:sz w:val="28"/>
          <w:szCs w:val="28"/>
        </w:rPr>
        <w:t>В., который доложил о проведенной ревизии финансово-хозяйственно</w:t>
      </w:r>
      <w:r w:rsidR="00F83869" w:rsidRPr="00FD7995">
        <w:rPr>
          <w:rFonts w:ascii="Times New Roman" w:hAnsi="Times New Roman"/>
          <w:sz w:val="28"/>
          <w:szCs w:val="28"/>
        </w:rPr>
        <w:t>й деятельности Ассоциации в 2019</w:t>
      </w:r>
      <w:r w:rsidRPr="00FD7995">
        <w:rPr>
          <w:rFonts w:ascii="Times New Roman" w:hAnsi="Times New Roman"/>
          <w:sz w:val="28"/>
          <w:szCs w:val="28"/>
        </w:rPr>
        <w:t xml:space="preserve"> году и предложил утвердить отчет.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 – 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</w:t>
      </w:r>
      <w:r w:rsidRPr="00FD7995">
        <w:rPr>
          <w:rFonts w:ascii="Times New Roman" w:hAnsi="Times New Roman"/>
          <w:sz w:val="28"/>
          <w:szCs w:val="28"/>
        </w:rPr>
        <w:t>: Утвердить отчет Ревизио</w:t>
      </w:r>
      <w:r w:rsidR="002728E3" w:rsidRPr="00FD7995">
        <w:rPr>
          <w:rFonts w:ascii="Times New Roman" w:hAnsi="Times New Roman"/>
          <w:sz w:val="28"/>
          <w:szCs w:val="28"/>
        </w:rPr>
        <w:t xml:space="preserve">нной комиссии </w:t>
      </w:r>
      <w:r w:rsidR="00022288" w:rsidRPr="00FD7995">
        <w:rPr>
          <w:rFonts w:ascii="Times New Roman" w:hAnsi="Times New Roman"/>
          <w:sz w:val="28"/>
          <w:szCs w:val="28"/>
        </w:rPr>
        <w:t>Ассоциации за 2019</w:t>
      </w:r>
      <w:r w:rsidRPr="00FD7995">
        <w:rPr>
          <w:rFonts w:ascii="Times New Roman" w:hAnsi="Times New Roman"/>
          <w:sz w:val="28"/>
          <w:szCs w:val="28"/>
        </w:rPr>
        <w:t xml:space="preserve"> год.</w:t>
      </w:r>
    </w:p>
    <w:p w:rsidR="00542C78" w:rsidRPr="00FD7995" w:rsidRDefault="00542C78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>5. По пятому вопросу повестки дня</w:t>
      </w:r>
      <w:r w:rsidRPr="00FD7995">
        <w:rPr>
          <w:rFonts w:ascii="Times New Roman" w:hAnsi="Times New Roman"/>
          <w:sz w:val="28"/>
          <w:szCs w:val="28"/>
          <w:u w:val="single"/>
        </w:rPr>
        <w:t>: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b/>
          <w:sz w:val="28"/>
          <w:szCs w:val="28"/>
        </w:rPr>
        <w:t xml:space="preserve">«Утверждение отчета об исполнении </w:t>
      </w:r>
      <w:r w:rsidR="002E626D" w:rsidRPr="00FD7995">
        <w:rPr>
          <w:rFonts w:ascii="Times New Roman" w:hAnsi="Times New Roman"/>
          <w:b/>
          <w:sz w:val="28"/>
          <w:szCs w:val="28"/>
        </w:rPr>
        <w:t>сметы</w:t>
      </w:r>
      <w:r w:rsidR="00022288" w:rsidRPr="00FD7995">
        <w:rPr>
          <w:rFonts w:ascii="Times New Roman" w:hAnsi="Times New Roman"/>
          <w:b/>
          <w:sz w:val="28"/>
          <w:szCs w:val="28"/>
        </w:rPr>
        <w:t xml:space="preserve"> доходов и расходов на 2019</w:t>
      </w:r>
      <w:r w:rsidRPr="00FD7995">
        <w:rPr>
          <w:rFonts w:ascii="Times New Roman" w:hAnsi="Times New Roman"/>
          <w:b/>
          <w:sz w:val="28"/>
          <w:szCs w:val="28"/>
        </w:rPr>
        <w:t xml:space="preserve"> год»</w:t>
      </w:r>
      <w:r w:rsidR="00835F1B" w:rsidRPr="00FD7995">
        <w:rPr>
          <w:rFonts w:ascii="Times New Roman" w:hAnsi="Times New Roman"/>
          <w:b/>
          <w:sz w:val="28"/>
          <w:szCs w:val="28"/>
        </w:rPr>
        <w:t>.</w:t>
      </w:r>
    </w:p>
    <w:p w:rsidR="007077C9" w:rsidRPr="00FD7995" w:rsidRDefault="007077C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Подольского Е.М., который доложил об исполнении </w:t>
      </w:r>
      <w:r w:rsidR="002E626D" w:rsidRPr="00FD7995">
        <w:rPr>
          <w:rFonts w:ascii="Times New Roman" w:hAnsi="Times New Roman"/>
          <w:sz w:val="28"/>
          <w:szCs w:val="28"/>
        </w:rPr>
        <w:t>сметы</w:t>
      </w:r>
      <w:r w:rsidR="00022288" w:rsidRPr="00FD7995">
        <w:rPr>
          <w:rFonts w:ascii="Times New Roman" w:hAnsi="Times New Roman"/>
          <w:sz w:val="28"/>
          <w:szCs w:val="28"/>
        </w:rPr>
        <w:t xml:space="preserve"> доходов и расходов на 2019</w:t>
      </w:r>
      <w:r w:rsidRPr="00FD7995">
        <w:rPr>
          <w:rFonts w:ascii="Times New Roman" w:hAnsi="Times New Roman"/>
          <w:sz w:val="28"/>
          <w:szCs w:val="28"/>
        </w:rPr>
        <w:t xml:space="preserve"> год</w:t>
      </w:r>
      <w:r w:rsidR="002E626D" w:rsidRPr="00FD7995">
        <w:rPr>
          <w:rFonts w:ascii="Times New Roman" w:hAnsi="Times New Roman"/>
          <w:sz w:val="28"/>
          <w:szCs w:val="28"/>
        </w:rPr>
        <w:t xml:space="preserve"> и</w:t>
      </w:r>
      <w:r w:rsidRPr="00FD7995">
        <w:rPr>
          <w:rFonts w:ascii="Times New Roman" w:hAnsi="Times New Roman"/>
          <w:sz w:val="28"/>
          <w:szCs w:val="28"/>
        </w:rPr>
        <w:t xml:space="preserve"> предложил утвердить отчет об исполнении </w:t>
      </w:r>
      <w:r w:rsidR="002E626D" w:rsidRPr="00FD7995">
        <w:rPr>
          <w:rFonts w:ascii="Times New Roman" w:hAnsi="Times New Roman"/>
          <w:sz w:val="28"/>
          <w:szCs w:val="28"/>
        </w:rPr>
        <w:t>сметы</w:t>
      </w:r>
      <w:r w:rsidR="00022288" w:rsidRPr="00FD7995">
        <w:rPr>
          <w:rFonts w:ascii="Times New Roman" w:hAnsi="Times New Roman"/>
          <w:sz w:val="28"/>
          <w:szCs w:val="28"/>
        </w:rPr>
        <w:t xml:space="preserve"> доходов и расходов на 2019</w:t>
      </w:r>
      <w:r w:rsidRPr="00FD7995">
        <w:rPr>
          <w:rFonts w:ascii="Times New Roman" w:hAnsi="Times New Roman"/>
          <w:sz w:val="28"/>
          <w:szCs w:val="28"/>
        </w:rPr>
        <w:t xml:space="preserve"> год в целом.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 – 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bCs/>
          <w:sz w:val="28"/>
          <w:szCs w:val="28"/>
        </w:rPr>
        <w:t>ПРИНЯТО РЕШЕНИЕ</w:t>
      </w:r>
      <w:r w:rsidRPr="00FD7995">
        <w:rPr>
          <w:rFonts w:ascii="Times New Roman" w:hAnsi="Times New Roman"/>
          <w:bCs/>
          <w:sz w:val="28"/>
          <w:szCs w:val="28"/>
        </w:rPr>
        <w:t xml:space="preserve">: Утвердить отчет об </w:t>
      </w:r>
      <w:r w:rsidRPr="00FD7995">
        <w:rPr>
          <w:rFonts w:ascii="Times New Roman" w:hAnsi="Times New Roman"/>
          <w:sz w:val="28"/>
          <w:szCs w:val="28"/>
        </w:rPr>
        <w:t xml:space="preserve">исполнении </w:t>
      </w:r>
      <w:r w:rsidR="002E626D" w:rsidRPr="00FD7995">
        <w:rPr>
          <w:rFonts w:ascii="Times New Roman" w:hAnsi="Times New Roman"/>
          <w:sz w:val="28"/>
          <w:szCs w:val="28"/>
        </w:rPr>
        <w:t>сметы</w:t>
      </w:r>
      <w:r w:rsidRPr="00FD7995">
        <w:rPr>
          <w:rFonts w:ascii="Times New Roman" w:hAnsi="Times New Roman"/>
          <w:sz w:val="28"/>
          <w:szCs w:val="28"/>
        </w:rPr>
        <w:t xml:space="preserve"> доходов и расходов на </w:t>
      </w:r>
      <w:r w:rsidR="00022288" w:rsidRPr="00FD7995">
        <w:rPr>
          <w:rFonts w:ascii="Times New Roman" w:hAnsi="Times New Roman"/>
          <w:sz w:val="28"/>
          <w:szCs w:val="28"/>
        </w:rPr>
        <w:t>2019</w:t>
      </w:r>
      <w:r w:rsidRPr="00FD7995">
        <w:rPr>
          <w:rFonts w:ascii="Times New Roman" w:hAnsi="Times New Roman"/>
          <w:sz w:val="28"/>
          <w:szCs w:val="28"/>
        </w:rPr>
        <w:t xml:space="preserve"> год в целом.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>6. По шестому вопросу повестки дня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r w:rsidRPr="00FD7995">
        <w:rPr>
          <w:rFonts w:ascii="Times New Roman" w:hAnsi="Times New Roman"/>
          <w:b/>
          <w:sz w:val="28"/>
          <w:szCs w:val="28"/>
        </w:rPr>
        <w:t xml:space="preserve">«Утверждение </w:t>
      </w:r>
      <w:r w:rsidR="002728E3" w:rsidRPr="00FD7995">
        <w:rPr>
          <w:rFonts w:ascii="Times New Roman" w:hAnsi="Times New Roman"/>
          <w:b/>
          <w:sz w:val="28"/>
          <w:szCs w:val="28"/>
        </w:rPr>
        <w:t>сметы доходов и расходов на 20</w:t>
      </w:r>
      <w:r w:rsidR="00022288" w:rsidRPr="00FD7995">
        <w:rPr>
          <w:rFonts w:ascii="Times New Roman" w:hAnsi="Times New Roman"/>
          <w:b/>
          <w:sz w:val="28"/>
          <w:szCs w:val="28"/>
        </w:rPr>
        <w:t>20</w:t>
      </w:r>
      <w:r w:rsidRPr="00FD7995">
        <w:rPr>
          <w:rFonts w:ascii="Times New Roman" w:hAnsi="Times New Roman"/>
          <w:b/>
          <w:sz w:val="28"/>
          <w:szCs w:val="28"/>
        </w:rPr>
        <w:t xml:space="preserve"> год»</w:t>
      </w:r>
      <w:r w:rsidR="00835F1B" w:rsidRPr="00FD7995">
        <w:rPr>
          <w:rFonts w:ascii="Times New Roman" w:hAnsi="Times New Roman"/>
          <w:b/>
          <w:sz w:val="28"/>
          <w:szCs w:val="28"/>
        </w:rPr>
        <w:t>.</w:t>
      </w:r>
    </w:p>
    <w:p w:rsidR="007077C9" w:rsidRPr="00FD7995" w:rsidRDefault="007077C9" w:rsidP="00286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lastRenderedPageBreak/>
        <w:t>Слушали</w:t>
      </w:r>
      <w:r w:rsidRPr="00FD7995">
        <w:rPr>
          <w:rFonts w:ascii="Times New Roman" w:hAnsi="Times New Roman"/>
          <w:sz w:val="28"/>
          <w:szCs w:val="28"/>
        </w:rPr>
        <w:t>: Подольского Е.М., который предложил рассмотреть и утвердить смету доход</w:t>
      </w:r>
      <w:r w:rsidR="002728E3" w:rsidRPr="00FD7995">
        <w:rPr>
          <w:rFonts w:ascii="Times New Roman" w:hAnsi="Times New Roman"/>
          <w:sz w:val="28"/>
          <w:szCs w:val="28"/>
        </w:rPr>
        <w:t>ов и расходов Ассоциации на 20</w:t>
      </w:r>
      <w:r w:rsidR="00022288" w:rsidRPr="00FD7995">
        <w:rPr>
          <w:rFonts w:ascii="Times New Roman" w:hAnsi="Times New Roman"/>
          <w:sz w:val="28"/>
          <w:szCs w:val="28"/>
        </w:rPr>
        <w:t>20</w:t>
      </w:r>
      <w:r w:rsidRPr="00FD7995">
        <w:rPr>
          <w:rFonts w:ascii="Times New Roman" w:hAnsi="Times New Roman"/>
          <w:sz w:val="28"/>
          <w:szCs w:val="28"/>
        </w:rPr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</w:t>
      </w:r>
      <w:r w:rsidRPr="00FD7995">
        <w:rPr>
          <w:rFonts w:ascii="Times New Roman" w:hAnsi="Times New Roman"/>
          <w:sz w:val="28"/>
          <w:szCs w:val="28"/>
        </w:rPr>
        <w:t>: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>ротив  –  нет                      Воздержались – нет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bCs/>
          <w:sz w:val="28"/>
          <w:szCs w:val="28"/>
        </w:rPr>
        <w:t>ПРИНЯТО РЕШЕНИЕ</w:t>
      </w:r>
      <w:r w:rsidRPr="00FD7995">
        <w:rPr>
          <w:rFonts w:ascii="Times New Roman" w:hAnsi="Times New Roman"/>
          <w:bCs/>
          <w:sz w:val="28"/>
          <w:szCs w:val="28"/>
        </w:rPr>
        <w:t>:</w:t>
      </w:r>
      <w:r w:rsidRPr="00FD7995">
        <w:rPr>
          <w:rFonts w:ascii="Times New Roman" w:hAnsi="Times New Roman"/>
          <w:sz w:val="28"/>
          <w:szCs w:val="28"/>
        </w:rPr>
        <w:t xml:space="preserve"> Утвердить смету доход</w:t>
      </w:r>
      <w:r w:rsidR="00591C20" w:rsidRPr="00FD7995">
        <w:rPr>
          <w:rFonts w:ascii="Times New Roman" w:hAnsi="Times New Roman"/>
          <w:sz w:val="28"/>
          <w:szCs w:val="28"/>
        </w:rPr>
        <w:t>ов и расходов Ассоциации на 20</w:t>
      </w:r>
      <w:r w:rsidR="00022288" w:rsidRPr="00FD7995">
        <w:rPr>
          <w:rFonts w:ascii="Times New Roman" w:hAnsi="Times New Roman"/>
          <w:sz w:val="28"/>
          <w:szCs w:val="28"/>
        </w:rPr>
        <w:t>20</w:t>
      </w:r>
      <w:r w:rsidRPr="00FD7995">
        <w:rPr>
          <w:rFonts w:ascii="Times New Roman" w:hAnsi="Times New Roman"/>
          <w:sz w:val="28"/>
          <w:szCs w:val="28"/>
        </w:rPr>
        <w:t xml:space="preserve">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88" w:rsidRPr="00FD7995" w:rsidRDefault="00286B49" w:rsidP="00022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>7. По седьмому вопросу повестки дня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r w:rsidR="00022288" w:rsidRPr="00FD7995">
        <w:rPr>
          <w:rFonts w:ascii="Times New Roman" w:hAnsi="Times New Roman"/>
          <w:b/>
          <w:sz w:val="28"/>
          <w:szCs w:val="28"/>
        </w:rPr>
        <w:t>«О выборах Ревизионной комиссии Ассоциации «СРО «РОП».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Слушали:</w:t>
      </w:r>
      <w:r w:rsidR="00045B21">
        <w:rPr>
          <w:rFonts w:ascii="Times New Roman" w:hAnsi="Times New Roman"/>
          <w:b/>
          <w:sz w:val="28"/>
          <w:szCs w:val="28"/>
        </w:rPr>
        <w:t xml:space="preserve"> </w:t>
      </w:r>
      <w:r w:rsidR="00045B21" w:rsidRPr="00045B21">
        <w:rPr>
          <w:rFonts w:ascii="Times New Roman" w:hAnsi="Times New Roman"/>
          <w:sz w:val="28"/>
          <w:szCs w:val="28"/>
        </w:rPr>
        <w:t>Манухина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r w:rsidR="00045B21">
        <w:rPr>
          <w:rFonts w:ascii="Times New Roman" w:hAnsi="Times New Roman"/>
          <w:sz w:val="28"/>
          <w:szCs w:val="28"/>
        </w:rPr>
        <w:t>А</w:t>
      </w:r>
      <w:r w:rsidR="009611C8">
        <w:rPr>
          <w:rFonts w:ascii="Times New Roman" w:hAnsi="Times New Roman"/>
          <w:sz w:val="28"/>
          <w:szCs w:val="28"/>
        </w:rPr>
        <w:t>.В.,</w:t>
      </w:r>
      <w:r w:rsidRPr="00FD7995">
        <w:rPr>
          <w:rFonts w:ascii="Times New Roman" w:hAnsi="Times New Roman"/>
          <w:sz w:val="28"/>
          <w:szCs w:val="28"/>
        </w:rPr>
        <w:t xml:space="preserve"> котор</w:t>
      </w:r>
      <w:r w:rsidR="009611C8">
        <w:rPr>
          <w:rFonts w:ascii="Times New Roman" w:hAnsi="Times New Roman"/>
          <w:sz w:val="28"/>
          <w:szCs w:val="28"/>
        </w:rPr>
        <w:t>ый</w:t>
      </w:r>
      <w:r w:rsidR="00E05F85">
        <w:rPr>
          <w:rFonts w:ascii="Times New Roman" w:hAnsi="Times New Roman"/>
          <w:sz w:val="28"/>
          <w:szCs w:val="28"/>
        </w:rPr>
        <w:t xml:space="preserve"> сообщил</w:t>
      </w:r>
      <w:r w:rsidRPr="00FD7995">
        <w:rPr>
          <w:rFonts w:ascii="Times New Roman" w:hAnsi="Times New Roman"/>
          <w:sz w:val="28"/>
          <w:szCs w:val="28"/>
        </w:rPr>
        <w:t>, что в соответствии с Положением о Ревизионной комиссии Ассоциации необходимо избрать новый состав Ревизионной комиссии в связи с истечением срока полномочий предыдущего. Он</w:t>
      </w:r>
      <w:r w:rsidR="000011E1" w:rsidRPr="00FD7995">
        <w:rPr>
          <w:rFonts w:ascii="Times New Roman" w:hAnsi="Times New Roman"/>
          <w:sz w:val="28"/>
          <w:szCs w:val="28"/>
        </w:rPr>
        <w:t xml:space="preserve"> предложил</w:t>
      </w:r>
      <w:r w:rsidRPr="00FD7995">
        <w:rPr>
          <w:rFonts w:ascii="Times New Roman" w:hAnsi="Times New Roman"/>
          <w:sz w:val="28"/>
          <w:szCs w:val="28"/>
        </w:rPr>
        <w:t xml:space="preserve"> избрать в состав Ревизионной комиссии Ассоциации следующих кандидатов: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D7995">
        <w:rPr>
          <w:rFonts w:ascii="Times New Roman" w:hAnsi="Times New Roman"/>
          <w:sz w:val="28"/>
          <w:szCs w:val="28"/>
        </w:rPr>
        <w:t>Колеганов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Е.В., генеральный директор ООО «Формат-А»;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2. Богословский А.В., генеральный директор ООО «НПФ «Автоматизация»;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3. Савкин В.Н., генеральный директор ООО «</w:t>
      </w:r>
      <w:proofErr w:type="spellStart"/>
      <w:r w:rsidRPr="00FD7995">
        <w:rPr>
          <w:rFonts w:ascii="Times New Roman" w:hAnsi="Times New Roman"/>
          <w:sz w:val="28"/>
          <w:szCs w:val="28"/>
        </w:rPr>
        <w:t>Келтум</w:t>
      </w:r>
      <w:proofErr w:type="spellEnd"/>
      <w:r w:rsidRPr="00FD7995">
        <w:rPr>
          <w:rFonts w:ascii="Times New Roman" w:hAnsi="Times New Roman"/>
          <w:sz w:val="28"/>
          <w:szCs w:val="28"/>
        </w:rPr>
        <w:t>».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Голосовали: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ротив  –  нет                      Воздержались – нет 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РЕШЕНИЕ:</w:t>
      </w:r>
      <w:r w:rsidRPr="00FD7995">
        <w:rPr>
          <w:rFonts w:ascii="Times New Roman" w:hAnsi="Times New Roman"/>
          <w:sz w:val="28"/>
          <w:szCs w:val="28"/>
        </w:rPr>
        <w:t xml:space="preserve"> Избрать Ревизионную комиссию Ассоциации в составе: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D7995">
        <w:rPr>
          <w:rFonts w:ascii="Times New Roman" w:hAnsi="Times New Roman"/>
          <w:sz w:val="28"/>
          <w:szCs w:val="28"/>
        </w:rPr>
        <w:t>Колеганов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Е.В., генеральный директор ООО «Формат-А»;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2. Богословский А.В., генеральный директор ООО «НПФ «Автоматизация»;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3. Савкин В.Н., генеральный директор ООО «</w:t>
      </w:r>
      <w:proofErr w:type="spellStart"/>
      <w:r w:rsidRPr="00FD7995">
        <w:rPr>
          <w:rFonts w:ascii="Times New Roman" w:hAnsi="Times New Roman"/>
          <w:sz w:val="28"/>
          <w:szCs w:val="28"/>
        </w:rPr>
        <w:t>Келтум</w:t>
      </w:r>
      <w:proofErr w:type="spellEnd"/>
      <w:r w:rsidRPr="00FD7995">
        <w:rPr>
          <w:rFonts w:ascii="Times New Roman" w:hAnsi="Times New Roman"/>
          <w:sz w:val="28"/>
          <w:szCs w:val="28"/>
        </w:rPr>
        <w:t>».</w:t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ab/>
      </w:r>
    </w:p>
    <w:p w:rsidR="00022288" w:rsidRPr="00FD7995" w:rsidRDefault="00022288" w:rsidP="000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Ревизионной комиссии приступить к рассмотрению вопросов, связанных с ее компетенцией, с 18 марта 2020г.</w:t>
      </w:r>
    </w:p>
    <w:p w:rsidR="00022288" w:rsidRPr="00FD7995" w:rsidRDefault="00022288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78B" w:rsidRPr="00FD7995" w:rsidRDefault="00931EA0" w:rsidP="00E727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  <w:u w:val="single"/>
        </w:rPr>
        <w:t xml:space="preserve">8. </w:t>
      </w:r>
      <w:r w:rsidR="00286B49" w:rsidRPr="00FD7995">
        <w:rPr>
          <w:rFonts w:ascii="Times New Roman" w:hAnsi="Times New Roman"/>
          <w:b/>
          <w:sz w:val="28"/>
          <w:szCs w:val="28"/>
          <w:u w:val="single"/>
        </w:rPr>
        <w:t>По восьмому вопросу повестки дня</w:t>
      </w:r>
      <w:r w:rsidR="008A4CCF" w:rsidRPr="00FD7995">
        <w:rPr>
          <w:rFonts w:ascii="Times New Roman" w:hAnsi="Times New Roman"/>
          <w:b/>
          <w:sz w:val="28"/>
          <w:szCs w:val="28"/>
          <w:u w:val="single"/>
        </w:rPr>
        <w:t>:</w:t>
      </w:r>
      <w:r w:rsidR="00EB2050" w:rsidRPr="00FD7995">
        <w:rPr>
          <w:rFonts w:ascii="Times New Roman" w:hAnsi="Times New Roman"/>
          <w:b/>
          <w:sz w:val="28"/>
          <w:szCs w:val="28"/>
        </w:rPr>
        <w:t xml:space="preserve"> </w:t>
      </w:r>
      <w:r w:rsidR="00E7278B" w:rsidRPr="00FD7995">
        <w:rPr>
          <w:rFonts w:ascii="Times New Roman" w:hAnsi="Times New Roman"/>
          <w:b/>
          <w:sz w:val="28"/>
          <w:szCs w:val="28"/>
        </w:rPr>
        <w:t>«Разное»:</w:t>
      </w:r>
    </w:p>
    <w:p w:rsidR="00E7278B" w:rsidRPr="00FD7995" w:rsidRDefault="00E7278B" w:rsidP="00E72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1)</w:t>
      </w:r>
      <w:r w:rsidRPr="00FD7995">
        <w:rPr>
          <w:rFonts w:ascii="Times New Roman" w:hAnsi="Times New Roman"/>
          <w:sz w:val="28"/>
          <w:szCs w:val="28"/>
        </w:rPr>
        <w:tab/>
      </w:r>
      <w:r w:rsidRPr="00FD7995">
        <w:rPr>
          <w:rFonts w:ascii="Times New Roman" w:hAnsi="Times New Roman"/>
          <w:b/>
          <w:sz w:val="28"/>
          <w:szCs w:val="28"/>
        </w:rPr>
        <w:t xml:space="preserve">О выборе кредитной организации для целей открытия специальных банковских счетов в целях </w:t>
      </w:r>
      <w:proofErr w:type="gramStart"/>
      <w:r w:rsidRPr="00FD7995">
        <w:rPr>
          <w:rFonts w:ascii="Times New Roman" w:hAnsi="Times New Roman"/>
          <w:b/>
          <w:sz w:val="28"/>
          <w:szCs w:val="28"/>
        </w:rPr>
        <w:t>размещения средств компенсационного фонда возмещения вреда</w:t>
      </w:r>
      <w:proofErr w:type="gramEnd"/>
      <w:r w:rsidRPr="00FD7995">
        <w:rPr>
          <w:rFonts w:ascii="Times New Roman" w:hAnsi="Times New Roman"/>
          <w:b/>
          <w:sz w:val="28"/>
          <w:szCs w:val="28"/>
        </w:rPr>
        <w:t xml:space="preserve"> и средств компенсационного фонда обеспечения договорных обязательств Ассоциации.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lastRenderedPageBreak/>
        <w:t>Слушали:</w:t>
      </w:r>
      <w:r w:rsidRPr="00FD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В.Е., который сообщил об опыте взаимодействия Ассоциации «СРО «РОП» с ПАО «Сбербанк России» в части размещения средств компенсационных фондов Ассоциации. В соответствии с Градостроительным кодексом Российской Федерации саморегулируемая организация вправе открыть несколько специальных банковских счетов для размещения средств компенсационных фондов. </w:t>
      </w:r>
      <w:proofErr w:type="gramStart"/>
      <w:r w:rsidRPr="00FD7995">
        <w:rPr>
          <w:rFonts w:ascii="Times New Roman" w:hAnsi="Times New Roman"/>
          <w:sz w:val="28"/>
          <w:szCs w:val="28"/>
        </w:rPr>
        <w:t>В целях обеспечения сохранности и увеличения размера средств компенсационных фондов возмещения вреда и обеспечения договорных обязательств, а также оперативного взаимодействия между Ассоциацией и кредитными организациями, соответствующими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 строительства» предлагается: 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D7995">
        <w:rPr>
          <w:rFonts w:ascii="Times New Roman" w:hAnsi="Times New Roman"/>
          <w:sz w:val="28"/>
          <w:szCs w:val="28"/>
        </w:rPr>
        <w:t>- предоставить право Совету Ассоциации принимать решения об открытии или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, капитального ремонта объектов капитального строительства»; 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       - предоставить право Совету Ассоциации определять размер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организации;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       - предоставить право Совету Ассоциации уполномочивать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с указанными российскими кредитными организациями. 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Голосовали: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За  – единогласно</w:t>
      </w:r>
      <w:proofErr w:type="gramStart"/>
      <w:r w:rsidRPr="00FD7995">
        <w:rPr>
          <w:rFonts w:ascii="Times New Roman" w:hAnsi="Times New Roman"/>
          <w:sz w:val="28"/>
          <w:szCs w:val="28"/>
        </w:rPr>
        <w:t xml:space="preserve">                 П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ротив  –  нет                      Воздержались – нет 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 xml:space="preserve">1. Предоставить право Совету Ассоциации принимать решения об открытии или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</w:t>
      </w:r>
      <w:r w:rsidRPr="00FD7995">
        <w:rPr>
          <w:rFonts w:ascii="Times New Roman" w:hAnsi="Times New Roman"/>
          <w:sz w:val="28"/>
          <w:szCs w:val="28"/>
        </w:rPr>
        <w:lastRenderedPageBreak/>
        <w:t>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2. Предоставить право Совету Ассоциации определять размер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организации.</w:t>
      </w:r>
    </w:p>
    <w:p w:rsidR="000011E1" w:rsidRPr="00FD7995" w:rsidRDefault="000011E1" w:rsidP="00001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3. Предоставить право Совету Ассоциации уполномочивать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 с указанными российскими кредитными организациями.</w:t>
      </w:r>
    </w:p>
    <w:p w:rsidR="000011E1" w:rsidRPr="00FD7995" w:rsidRDefault="000011E1" w:rsidP="00E72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b/>
          <w:sz w:val="28"/>
          <w:szCs w:val="28"/>
        </w:rPr>
        <w:t>Слушали</w:t>
      </w:r>
      <w:r w:rsidRPr="00FD79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Горового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В.Е., </w:t>
      </w:r>
      <w:proofErr w:type="gramStart"/>
      <w:r w:rsidRPr="00FD7995">
        <w:rPr>
          <w:rFonts w:ascii="Times New Roman" w:hAnsi="Times New Roman"/>
          <w:sz w:val="28"/>
          <w:szCs w:val="28"/>
        </w:rPr>
        <w:t>который</w:t>
      </w:r>
      <w:proofErr w:type="gramEnd"/>
      <w:r w:rsidRPr="00FD7995">
        <w:rPr>
          <w:rFonts w:ascii="Times New Roman" w:hAnsi="Times New Roman"/>
          <w:sz w:val="28"/>
          <w:szCs w:val="28"/>
        </w:rPr>
        <w:t xml:space="preserve"> ответил на вопросы присутствующих, поблагодарил всех за проделанную работу и закрыл собрание.</w:t>
      </w:r>
    </w:p>
    <w:p w:rsidR="001D1E61" w:rsidRPr="00FD7995" w:rsidRDefault="001D1E61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6D" w:rsidRPr="00FD7995" w:rsidRDefault="00616D6D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0011E1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Собрание закрыто: 14</w:t>
      </w:r>
      <w:r w:rsidR="00286B49" w:rsidRPr="00FD7995">
        <w:rPr>
          <w:rFonts w:ascii="Times New Roman" w:hAnsi="Times New Roman"/>
          <w:sz w:val="28"/>
          <w:szCs w:val="28"/>
        </w:rPr>
        <w:t xml:space="preserve"> часов 00 минут. </w:t>
      </w:r>
    </w:p>
    <w:p w:rsidR="00286B49" w:rsidRPr="00FD7995" w:rsidRDefault="002728E3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Протокол изготовлен «1</w:t>
      </w:r>
      <w:r w:rsidR="00022288" w:rsidRPr="00FD7995">
        <w:rPr>
          <w:rFonts w:ascii="Times New Roman" w:hAnsi="Times New Roman"/>
          <w:sz w:val="28"/>
          <w:szCs w:val="28"/>
        </w:rPr>
        <w:t>7</w:t>
      </w:r>
      <w:r w:rsidR="00286B49" w:rsidRPr="00FD7995">
        <w:rPr>
          <w:rFonts w:ascii="Times New Roman" w:hAnsi="Times New Roman"/>
          <w:sz w:val="28"/>
          <w:szCs w:val="28"/>
        </w:rPr>
        <w:t>» марта 20</w:t>
      </w:r>
      <w:r w:rsidR="00022288" w:rsidRPr="00FD7995">
        <w:rPr>
          <w:rFonts w:ascii="Times New Roman" w:hAnsi="Times New Roman"/>
          <w:sz w:val="28"/>
          <w:szCs w:val="28"/>
        </w:rPr>
        <w:t>20</w:t>
      </w:r>
      <w:r w:rsidR="00286B49" w:rsidRPr="00FD7995">
        <w:rPr>
          <w:rFonts w:ascii="Times New Roman" w:hAnsi="Times New Roman"/>
          <w:sz w:val="28"/>
          <w:szCs w:val="28"/>
        </w:rPr>
        <w:t xml:space="preserve"> г. 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F19" w:rsidRPr="00FD7995" w:rsidRDefault="003F1F1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Председатель</w:t>
      </w:r>
      <w:r w:rsidR="00E05F8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sz w:val="28"/>
          <w:szCs w:val="28"/>
        </w:rPr>
        <w:t xml:space="preserve">собрания                                                                  В.Е. </w:t>
      </w:r>
      <w:proofErr w:type="spellStart"/>
      <w:r w:rsidRPr="00FD7995">
        <w:rPr>
          <w:rFonts w:ascii="Times New Roman" w:hAnsi="Times New Roman"/>
          <w:sz w:val="28"/>
          <w:szCs w:val="28"/>
        </w:rPr>
        <w:t>Горовой</w:t>
      </w:r>
      <w:proofErr w:type="spellEnd"/>
      <w:r w:rsidRPr="00FD7995">
        <w:rPr>
          <w:rFonts w:ascii="Times New Roman" w:hAnsi="Times New Roman"/>
          <w:sz w:val="28"/>
          <w:szCs w:val="28"/>
        </w:rPr>
        <w:t xml:space="preserve"> </w:t>
      </w:r>
    </w:p>
    <w:p w:rsidR="00286B49" w:rsidRPr="00FD7995" w:rsidRDefault="00286B49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9E1" w:rsidRPr="00FD7995" w:rsidRDefault="008159E1" w:rsidP="0028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49" w:rsidRPr="00FD7995" w:rsidRDefault="00286B49" w:rsidP="001D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95">
        <w:rPr>
          <w:rFonts w:ascii="Times New Roman" w:hAnsi="Times New Roman"/>
          <w:sz w:val="28"/>
          <w:szCs w:val="28"/>
        </w:rPr>
        <w:t>Секретарь</w:t>
      </w:r>
      <w:r w:rsidR="00E05F85">
        <w:rPr>
          <w:rFonts w:ascii="Times New Roman" w:hAnsi="Times New Roman"/>
          <w:sz w:val="28"/>
          <w:szCs w:val="28"/>
        </w:rPr>
        <w:t xml:space="preserve"> </w:t>
      </w:r>
      <w:r w:rsidRPr="00FD7995">
        <w:rPr>
          <w:rFonts w:ascii="Times New Roman" w:hAnsi="Times New Roman"/>
          <w:sz w:val="28"/>
          <w:szCs w:val="28"/>
        </w:rPr>
        <w:t xml:space="preserve">собрания                                                     </w:t>
      </w:r>
      <w:r w:rsidR="001D1E61" w:rsidRPr="00FD7995">
        <w:rPr>
          <w:rFonts w:ascii="Times New Roman" w:hAnsi="Times New Roman"/>
          <w:sz w:val="28"/>
          <w:szCs w:val="28"/>
        </w:rPr>
        <w:t xml:space="preserve">                   </w:t>
      </w:r>
      <w:r w:rsidR="000011E1" w:rsidRPr="00FD7995">
        <w:rPr>
          <w:rFonts w:ascii="Times New Roman" w:hAnsi="Times New Roman"/>
          <w:sz w:val="28"/>
          <w:szCs w:val="28"/>
        </w:rPr>
        <w:t xml:space="preserve">  Р.А. Ковнер</w:t>
      </w:r>
    </w:p>
    <w:sectPr w:rsidR="00286B49" w:rsidRPr="00FD7995" w:rsidSect="001D1E61">
      <w:footerReference w:type="default" r:id="rId8"/>
      <w:pgSz w:w="11906" w:h="16838"/>
      <w:pgMar w:top="993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CB" w:rsidRDefault="00D621CB">
      <w:pPr>
        <w:spacing w:after="0" w:line="240" w:lineRule="auto"/>
      </w:pPr>
      <w:r>
        <w:separator/>
      </w:r>
    </w:p>
  </w:endnote>
  <w:endnote w:type="continuationSeparator" w:id="0">
    <w:p w:rsidR="00D621CB" w:rsidRDefault="00D6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5F" w:rsidRDefault="004B51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6F5">
      <w:rPr>
        <w:noProof/>
      </w:rPr>
      <w:t>2</w:t>
    </w:r>
    <w:r>
      <w:fldChar w:fldCharType="end"/>
    </w:r>
  </w:p>
  <w:p w:rsidR="00ED3C5F" w:rsidRDefault="002B06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CB" w:rsidRDefault="00D621CB">
      <w:pPr>
        <w:spacing w:after="0" w:line="240" w:lineRule="auto"/>
      </w:pPr>
      <w:r>
        <w:separator/>
      </w:r>
    </w:p>
  </w:footnote>
  <w:footnote w:type="continuationSeparator" w:id="0">
    <w:p w:rsidR="00D621CB" w:rsidRDefault="00D6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F4"/>
    <w:multiLevelType w:val="hybridMultilevel"/>
    <w:tmpl w:val="1EAC037C"/>
    <w:lvl w:ilvl="0" w:tplc="14A2EE0E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946"/>
    <w:multiLevelType w:val="hybridMultilevel"/>
    <w:tmpl w:val="091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F7A"/>
    <w:multiLevelType w:val="hybridMultilevel"/>
    <w:tmpl w:val="3C8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7F48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1DDD"/>
    <w:multiLevelType w:val="hybridMultilevel"/>
    <w:tmpl w:val="F6D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46E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2234"/>
    <w:multiLevelType w:val="hybridMultilevel"/>
    <w:tmpl w:val="8D8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5B0D"/>
    <w:multiLevelType w:val="hybridMultilevel"/>
    <w:tmpl w:val="72D25FDA"/>
    <w:lvl w:ilvl="0" w:tplc="B956C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BA9"/>
    <w:multiLevelType w:val="hybridMultilevel"/>
    <w:tmpl w:val="718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0C8A"/>
    <w:multiLevelType w:val="hybridMultilevel"/>
    <w:tmpl w:val="360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B65CA"/>
    <w:multiLevelType w:val="hybridMultilevel"/>
    <w:tmpl w:val="DA5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D7"/>
    <w:rsid w:val="000011E1"/>
    <w:rsid w:val="00022288"/>
    <w:rsid w:val="000247F0"/>
    <w:rsid w:val="00032B00"/>
    <w:rsid w:val="0004207F"/>
    <w:rsid w:val="00045B21"/>
    <w:rsid w:val="00065EAF"/>
    <w:rsid w:val="00070A3E"/>
    <w:rsid w:val="000721EB"/>
    <w:rsid w:val="000F306E"/>
    <w:rsid w:val="001303E0"/>
    <w:rsid w:val="00130E92"/>
    <w:rsid w:val="001323D2"/>
    <w:rsid w:val="00146645"/>
    <w:rsid w:val="00195822"/>
    <w:rsid w:val="001B3FD1"/>
    <w:rsid w:val="001B651F"/>
    <w:rsid w:val="001B7683"/>
    <w:rsid w:val="001D1E61"/>
    <w:rsid w:val="00224EA1"/>
    <w:rsid w:val="002518C4"/>
    <w:rsid w:val="00261263"/>
    <w:rsid w:val="002728E3"/>
    <w:rsid w:val="0028209D"/>
    <w:rsid w:val="00286B49"/>
    <w:rsid w:val="002B06F5"/>
    <w:rsid w:val="002C6CA7"/>
    <w:rsid w:val="002D57B6"/>
    <w:rsid w:val="002E626D"/>
    <w:rsid w:val="002F4790"/>
    <w:rsid w:val="00321238"/>
    <w:rsid w:val="003258A1"/>
    <w:rsid w:val="00371FBF"/>
    <w:rsid w:val="003A0F51"/>
    <w:rsid w:val="003C3B75"/>
    <w:rsid w:val="003D3F23"/>
    <w:rsid w:val="003F1F19"/>
    <w:rsid w:val="004407A7"/>
    <w:rsid w:val="004613E0"/>
    <w:rsid w:val="004623FE"/>
    <w:rsid w:val="00480502"/>
    <w:rsid w:val="00484033"/>
    <w:rsid w:val="00486F8A"/>
    <w:rsid w:val="00497392"/>
    <w:rsid w:val="00497D62"/>
    <w:rsid w:val="004B259A"/>
    <w:rsid w:val="004B51A2"/>
    <w:rsid w:val="004C76D7"/>
    <w:rsid w:val="0050130C"/>
    <w:rsid w:val="00542C78"/>
    <w:rsid w:val="00544376"/>
    <w:rsid w:val="00591C20"/>
    <w:rsid w:val="00597DA8"/>
    <w:rsid w:val="005D13E2"/>
    <w:rsid w:val="005D16D8"/>
    <w:rsid w:val="005D57CC"/>
    <w:rsid w:val="005E583F"/>
    <w:rsid w:val="006127C6"/>
    <w:rsid w:val="00616D6D"/>
    <w:rsid w:val="00642644"/>
    <w:rsid w:val="006429F9"/>
    <w:rsid w:val="006610FF"/>
    <w:rsid w:val="006627E2"/>
    <w:rsid w:val="00670395"/>
    <w:rsid w:val="00672C26"/>
    <w:rsid w:val="0068028D"/>
    <w:rsid w:val="006F1CAD"/>
    <w:rsid w:val="006F5C1F"/>
    <w:rsid w:val="006F6365"/>
    <w:rsid w:val="007007F2"/>
    <w:rsid w:val="007077C9"/>
    <w:rsid w:val="00731CBD"/>
    <w:rsid w:val="0073762B"/>
    <w:rsid w:val="0076640C"/>
    <w:rsid w:val="00767B64"/>
    <w:rsid w:val="00775F8D"/>
    <w:rsid w:val="00791B3B"/>
    <w:rsid w:val="007969D8"/>
    <w:rsid w:val="007B3C9F"/>
    <w:rsid w:val="007F26A1"/>
    <w:rsid w:val="008120A4"/>
    <w:rsid w:val="008159E1"/>
    <w:rsid w:val="00825421"/>
    <w:rsid w:val="00835F1B"/>
    <w:rsid w:val="00865FC8"/>
    <w:rsid w:val="0086786E"/>
    <w:rsid w:val="008A4CCF"/>
    <w:rsid w:val="008A59A6"/>
    <w:rsid w:val="008D2802"/>
    <w:rsid w:val="009004CE"/>
    <w:rsid w:val="0093117D"/>
    <w:rsid w:val="00931EA0"/>
    <w:rsid w:val="009611C8"/>
    <w:rsid w:val="00966C20"/>
    <w:rsid w:val="009705BB"/>
    <w:rsid w:val="009A2A63"/>
    <w:rsid w:val="009D1D2C"/>
    <w:rsid w:val="009D59C0"/>
    <w:rsid w:val="009F0F93"/>
    <w:rsid w:val="00A34083"/>
    <w:rsid w:val="00A344E3"/>
    <w:rsid w:val="00A634E7"/>
    <w:rsid w:val="00AA2B70"/>
    <w:rsid w:val="00AB3307"/>
    <w:rsid w:val="00AD2C5B"/>
    <w:rsid w:val="00B4668E"/>
    <w:rsid w:val="00B51EBF"/>
    <w:rsid w:val="00B52D3A"/>
    <w:rsid w:val="00B73FD3"/>
    <w:rsid w:val="00B8429E"/>
    <w:rsid w:val="00B8563F"/>
    <w:rsid w:val="00BB3742"/>
    <w:rsid w:val="00BE33DC"/>
    <w:rsid w:val="00BF5A9C"/>
    <w:rsid w:val="00C0163F"/>
    <w:rsid w:val="00C16FB1"/>
    <w:rsid w:val="00C173A4"/>
    <w:rsid w:val="00C17B80"/>
    <w:rsid w:val="00C30BE7"/>
    <w:rsid w:val="00C617D5"/>
    <w:rsid w:val="00C7091E"/>
    <w:rsid w:val="00C84BFE"/>
    <w:rsid w:val="00CA5B74"/>
    <w:rsid w:val="00CE6E41"/>
    <w:rsid w:val="00D0158D"/>
    <w:rsid w:val="00D543E9"/>
    <w:rsid w:val="00D55EFD"/>
    <w:rsid w:val="00D621CB"/>
    <w:rsid w:val="00D85CF0"/>
    <w:rsid w:val="00DB14E8"/>
    <w:rsid w:val="00DF00B9"/>
    <w:rsid w:val="00E05F85"/>
    <w:rsid w:val="00E16620"/>
    <w:rsid w:val="00E37FFA"/>
    <w:rsid w:val="00E41BB6"/>
    <w:rsid w:val="00E7278B"/>
    <w:rsid w:val="00E95E60"/>
    <w:rsid w:val="00EA33E9"/>
    <w:rsid w:val="00EB2050"/>
    <w:rsid w:val="00EC41D7"/>
    <w:rsid w:val="00F6439F"/>
    <w:rsid w:val="00F7006B"/>
    <w:rsid w:val="00F832E7"/>
    <w:rsid w:val="00F83869"/>
    <w:rsid w:val="00FC6157"/>
    <w:rsid w:val="00FD25D5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28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86B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6B49"/>
  </w:style>
  <w:style w:type="paragraph" w:styleId="a6">
    <w:name w:val="List Paragraph"/>
    <w:basedOn w:val="a"/>
    <w:uiPriority w:val="34"/>
    <w:qFormat/>
    <w:rsid w:val="00EB20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nhideWhenUsed/>
    <w:rsid w:val="00286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286B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6B49"/>
  </w:style>
  <w:style w:type="paragraph" w:styleId="a6">
    <w:name w:val="List Paragraph"/>
    <w:basedOn w:val="a"/>
    <w:uiPriority w:val="34"/>
    <w:qFormat/>
    <w:rsid w:val="00EB20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kovner</cp:lastModifiedBy>
  <cp:revision>22</cp:revision>
  <cp:lastPrinted>2020-01-28T10:22:00Z</cp:lastPrinted>
  <dcterms:created xsi:type="dcterms:W3CDTF">2020-03-18T12:44:00Z</dcterms:created>
  <dcterms:modified xsi:type="dcterms:W3CDTF">2020-03-19T07:16:00Z</dcterms:modified>
</cp:coreProperties>
</file>