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5FA5" w14:textId="25319DA3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ПРОТОКОЛ №1</w:t>
      </w:r>
      <w:r w:rsidR="006E40D2" w:rsidRPr="001F023C">
        <w:rPr>
          <w:rFonts w:ascii="Times New Roman" w:hAnsi="Times New Roman"/>
          <w:b/>
          <w:sz w:val="24"/>
          <w:szCs w:val="24"/>
        </w:rPr>
        <w:t>2</w:t>
      </w:r>
      <w:r w:rsidR="00A315E6" w:rsidRPr="001F023C">
        <w:rPr>
          <w:rFonts w:ascii="Times New Roman" w:hAnsi="Times New Roman"/>
          <w:b/>
          <w:sz w:val="24"/>
          <w:szCs w:val="24"/>
        </w:rPr>
        <w:t>3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F023C">
        <w:t>(регистрационный номер в государственном реестре:</w:t>
      </w:r>
      <w:proofErr w:type="gramEnd"/>
      <w:r w:rsidRPr="001F023C">
        <w:t xml:space="preserve"> </w:t>
      </w:r>
      <w:proofErr w:type="gramStart"/>
      <w:r w:rsidRPr="001F023C">
        <w:t>СРО-П-189-26032014)</w:t>
      </w:r>
      <w:proofErr w:type="gramEnd"/>
    </w:p>
    <w:p w14:paraId="74F7E30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0E9B9252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2A4716">
        <w:rPr>
          <w:rFonts w:ascii="Times New Roman" w:hAnsi="Times New Roman"/>
          <w:sz w:val="24"/>
          <w:szCs w:val="24"/>
        </w:rPr>
        <w:t>22</w:t>
      </w:r>
      <w:bookmarkStart w:id="1" w:name="_GoBack"/>
      <w:bookmarkEnd w:id="1"/>
      <w:r w:rsidR="00DA08DD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июня</w:t>
      </w:r>
      <w:r w:rsidRPr="001F023C">
        <w:rPr>
          <w:rFonts w:ascii="Times New Roman" w:hAnsi="Times New Roman"/>
          <w:sz w:val="24"/>
          <w:szCs w:val="24"/>
        </w:rPr>
        <w:t xml:space="preserve"> 20</w:t>
      </w:r>
      <w:r w:rsidR="00CD65EC" w:rsidRPr="001F023C">
        <w:rPr>
          <w:rFonts w:ascii="Times New Roman" w:hAnsi="Times New Roman"/>
          <w:sz w:val="24"/>
          <w:szCs w:val="24"/>
        </w:rPr>
        <w:t>20</w:t>
      </w:r>
      <w:r w:rsidRPr="001F023C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 w:rsidRPr="001F023C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1F023C">
        <w:rPr>
          <w:rFonts w:ascii="Times New Roman" w:hAnsi="Times New Roman"/>
          <w:sz w:val="24"/>
          <w:szCs w:val="24"/>
        </w:rPr>
        <w:t>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5BDEF09D" w:rsidR="00D13182" w:rsidRPr="001F023C" w:rsidRDefault="00D1318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93BA36" w14:textId="43B0B920" w:rsidR="00867C2D" w:rsidRPr="001F023C" w:rsidRDefault="00867C2D" w:rsidP="00867C2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2" w:name="_Hlk30083664"/>
      <w:r w:rsidRPr="001F023C">
        <w:t>О приеме в члены Ассоциации «</w:t>
      </w:r>
      <w:r w:rsidR="00180F9E" w:rsidRPr="001F023C">
        <w:t>СРО</w:t>
      </w:r>
      <w:r w:rsidRPr="001F023C">
        <w:t xml:space="preserve"> «</w:t>
      </w:r>
      <w:r w:rsidR="00180F9E" w:rsidRPr="001F023C">
        <w:t>РОП</w:t>
      </w:r>
      <w:r w:rsidRPr="001F023C">
        <w:t>»</w:t>
      </w:r>
      <w:r w:rsidRPr="001F023C">
        <w:rPr>
          <w:bCs/>
        </w:rPr>
        <w:t xml:space="preserve"> </w:t>
      </w:r>
      <w:r w:rsidR="00A315E6" w:rsidRPr="001F023C">
        <w:rPr>
          <w:bCs/>
        </w:rPr>
        <w:t>ООО</w:t>
      </w:r>
      <w:r w:rsidR="006F7292" w:rsidRPr="001F023C">
        <w:rPr>
          <w:bCs/>
        </w:rPr>
        <w:t xml:space="preserve"> </w:t>
      </w:r>
      <w:r w:rsidR="00A315E6" w:rsidRPr="001F023C">
        <w:rPr>
          <w:bCs/>
        </w:rPr>
        <w:t>«</w:t>
      </w:r>
      <w:proofErr w:type="spellStart"/>
      <w:r w:rsidR="00A315E6" w:rsidRPr="001F023C">
        <w:rPr>
          <w:bCs/>
        </w:rPr>
        <w:t>СтройИнком</w:t>
      </w:r>
      <w:proofErr w:type="spellEnd"/>
      <w:r w:rsidR="00A315E6" w:rsidRPr="001F023C">
        <w:rPr>
          <w:bCs/>
        </w:rPr>
        <w:t>-Газ»</w:t>
      </w:r>
      <w:r w:rsidRPr="001F023C">
        <w:rPr>
          <w:bCs/>
        </w:rPr>
        <w:t>.</w:t>
      </w:r>
    </w:p>
    <w:bookmarkEnd w:id="2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</w:t>
      </w:r>
      <w:proofErr w:type="spellStart"/>
      <w:r w:rsidRPr="001F023C">
        <w:rPr>
          <w:bCs/>
        </w:rPr>
        <w:t>Горового</w:t>
      </w:r>
      <w:proofErr w:type="spellEnd"/>
      <w:r w:rsidRPr="001F023C">
        <w:rPr>
          <w:bCs/>
        </w:rPr>
        <w:t xml:space="preserve">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3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143D3608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</w:t>
      </w:r>
      <w:proofErr w:type="spellStart"/>
      <w:r w:rsidRPr="001F023C">
        <w:rPr>
          <w:bCs/>
        </w:rPr>
        <w:t>Горового</w:t>
      </w:r>
      <w:proofErr w:type="spellEnd"/>
      <w:r w:rsidRPr="001F023C">
        <w:rPr>
          <w:bCs/>
        </w:rPr>
        <w:t xml:space="preserve">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избрать секретарем заседания Совета</w:t>
      </w:r>
      <w:r w:rsidRPr="001F023C">
        <w:rPr>
          <w:bCs/>
        </w:rPr>
        <w:br/>
      </w:r>
      <w:bookmarkStart w:id="4" w:name="_Hlk43206956"/>
      <w:r w:rsidR="00A315E6" w:rsidRPr="001F023C">
        <w:t>Подольского Е. М.</w:t>
      </w:r>
    </w:p>
    <w:bookmarkEnd w:id="4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77777777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 xml:space="preserve">избрать секретарем заседания Совета </w:t>
      </w:r>
      <w:r w:rsidR="00A315E6" w:rsidRPr="001F023C">
        <w:t>Подольского Е. М.</w:t>
      </w:r>
    </w:p>
    <w:p w14:paraId="70F9CAD9" w14:textId="6C435E00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426C7FA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28E978A" w14:textId="2358576F" w:rsidR="006F7292" w:rsidRPr="001F023C" w:rsidRDefault="006F7292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9B5452F" w14:textId="77777777" w:rsidR="00D2448E" w:rsidRPr="001F023C" w:rsidRDefault="00D2448E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428454C8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700AC6B3" w14:textId="3B9B541F" w:rsidR="006E40D2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  <w:bCs/>
          <w:u w:val="single"/>
        </w:rPr>
        <w:t>1. По первому вопросу повестки дня:</w:t>
      </w:r>
      <w:r w:rsidRPr="001F023C">
        <w:rPr>
          <w:b/>
          <w:bCs/>
        </w:rPr>
        <w:t xml:space="preserve"> </w:t>
      </w:r>
      <w:r w:rsidR="006E40D2" w:rsidRPr="001F023C">
        <w:rPr>
          <w:bCs/>
        </w:rPr>
        <w:t>«</w:t>
      </w:r>
      <w:r w:rsidR="006E40D2" w:rsidRPr="001F023C">
        <w:t>О приеме в члены Ассоциации «СРО «РОП»</w:t>
      </w:r>
      <w:r w:rsidR="006E40D2" w:rsidRPr="001F023C">
        <w:rPr>
          <w:bCs/>
        </w:rPr>
        <w:t xml:space="preserve"> </w:t>
      </w:r>
      <w:bookmarkStart w:id="5" w:name="_Hlk43207288"/>
      <w:r w:rsidR="00A315E6" w:rsidRPr="001F023C">
        <w:rPr>
          <w:bCs/>
        </w:rPr>
        <w:t>ООО «</w:t>
      </w:r>
      <w:proofErr w:type="spellStart"/>
      <w:r w:rsidR="00A315E6" w:rsidRPr="001F023C">
        <w:rPr>
          <w:bCs/>
        </w:rPr>
        <w:t>СтройИнком</w:t>
      </w:r>
      <w:proofErr w:type="spellEnd"/>
      <w:r w:rsidR="00A315E6" w:rsidRPr="001F023C">
        <w:rPr>
          <w:bCs/>
        </w:rPr>
        <w:t>-Газ».</w:t>
      </w:r>
      <w:bookmarkEnd w:id="5"/>
    </w:p>
    <w:p w14:paraId="0EC4F330" w14:textId="77777777" w:rsidR="005B56CE" w:rsidRDefault="005B56CE" w:rsidP="006E40D2">
      <w:pPr>
        <w:jc w:val="both"/>
        <w:rPr>
          <w:b/>
        </w:rPr>
      </w:pPr>
    </w:p>
    <w:p w14:paraId="6875C340" w14:textId="6A22F04A" w:rsidR="006E40D2" w:rsidRPr="001F023C" w:rsidRDefault="006E40D2" w:rsidP="006E40D2">
      <w:pPr>
        <w:jc w:val="both"/>
        <w:rPr>
          <w:bCs/>
        </w:rPr>
      </w:pPr>
      <w:r w:rsidRPr="001F023C">
        <w:rPr>
          <w:b/>
        </w:rPr>
        <w:t>Слушали:</w:t>
      </w:r>
      <w:r w:rsidRPr="001F023C">
        <w:t xml:space="preserve"> </w:t>
      </w:r>
      <w:bookmarkStart w:id="6" w:name="_Hlk528834874"/>
      <w:r w:rsidR="00804A5A" w:rsidRPr="001F023C">
        <w:t>Подольского Е.М.,</w:t>
      </w:r>
      <w:r w:rsidRPr="001F023C">
        <w:rPr>
          <w:bCs/>
        </w:rPr>
        <w:t xml:space="preserve"> который проинформировал членов Совета о поступившем</w:t>
      </w:r>
      <w:r w:rsidR="00D2448E" w:rsidRPr="001F023C">
        <w:rPr>
          <w:bCs/>
        </w:rPr>
        <w:t xml:space="preserve"> </w:t>
      </w:r>
      <w:proofErr w:type="gramStart"/>
      <w:r w:rsidRPr="001F023C">
        <w:rPr>
          <w:bCs/>
        </w:rPr>
        <w:t>заявлении</w:t>
      </w:r>
      <w:proofErr w:type="gramEnd"/>
      <w:r w:rsidRPr="001F023C">
        <w:rPr>
          <w:bCs/>
        </w:rPr>
        <w:t xml:space="preserve"> о приеме в члены Ассоциации «СРО «РОП» от </w:t>
      </w:r>
      <w:bookmarkEnd w:id="6"/>
      <w:r w:rsidR="00A315E6" w:rsidRPr="001F023C">
        <w:rPr>
          <w:bCs/>
        </w:rPr>
        <w:t>ООО «</w:t>
      </w:r>
      <w:proofErr w:type="spellStart"/>
      <w:r w:rsidR="00A315E6" w:rsidRPr="001F023C">
        <w:rPr>
          <w:bCs/>
        </w:rPr>
        <w:t>СтройИнком</w:t>
      </w:r>
      <w:proofErr w:type="spellEnd"/>
      <w:r w:rsidR="00A315E6" w:rsidRPr="001F023C">
        <w:rPr>
          <w:bCs/>
        </w:rPr>
        <w:t>-Газ».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6E40D2" w:rsidRPr="001F023C" w14:paraId="5B5906BC" w14:textId="77777777" w:rsidTr="00E067AB">
        <w:tc>
          <w:tcPr>
            <w:tcW w:w="541" w:type="dxa"/>
            <w:vAlign w:val="center"/>
          </w:tcPr>
          <w:p w14:paraId="0F535ACC" w14:textId="59B049F3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t xml:space="preserve"> </w:t>
            </w:r>
            <w:bookmarkStart w:id="7" w:name="_Hlk3807102"/>
            <w:r w:rsidRPr="001F023C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0BCEF065" w14:textId="77777777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1CE91395" w14:textId="77777777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34A0FA25" w14:textId="77777777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1EA92E11" w14:textId="77777777" w:rsidR="006E40D2" w:rsidRPr="001F023C" w:rsidRDefault="006E40D2" w:rsidP="00E067AB">
            <w:pPr>
              <w:rPr>
                <w:b/>
                <w:bCs/>
              </w:rPr>
            </w:pPr>
            <w:r w:rsidRPr="001F023C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E40D2" w:rsidRPr="001F023C" w14:paraId="16F07A1B" w14:textId="77777777" w:rsidTr="00E067A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BDC" w14:textId="77777777" w:rsidR="006E40D2" w:rsidRPr="001F023C" w:rsidRDefault="006E40D2" w:rsidP="00E067AB">
            <w:pPr>
              <w:jc w:val="both"/>
              <w:rPr>
                <w:bCs/>
              </w:rPr>
            </w:pPr>
            <w:r w:rsidRPr="001F023C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710" w14:textId="4DF37452" w:rsidR="006E40D2" w:rsidRPr="001F023C" w:rsidRDefault="00A315E6" w:rsidP="00E067AB">
            <w:pPr>
              <w:rPr>
                <w:highlight w:val="yellow"/>
              </w:rPr>
            </w:pPr>
            <w:r w:rsidRPr="001F023C">
              <w:rPr>
                <w:bCs/>
              </w:rPr>
              <w:t>ООО «</w:t>
            </w:r>
            <w:proofErr w:type="spellStart"/>
            <w:r w:rsidRPr="001F023C">
              <w:rPr>
                <w:bCs/>
              </w:rPr>
              <w:t>СтройИнком</w:t>
            </w:r>
            <w:proofErr w:type="spellEnd"/>
            <w:r w:rsidRPr="001F023C">
              <w:rPr>
                <w:bCs/>
              </w:rPr>
              <w:t>-Газ»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92B" w14:textId="1F00D1CD" w:rsidR="006F7292" w:rsidRPr="001F023C" w:rsidRDefault="006F7292" w:rsidP="006F7292">
            <w:pPr>
              <w:jc w:val="both"/>
              <w:rPr>
                <w:bCs/>
              </w:rPr>
            </w:pPr>
            <w:r w:rsidRPr="001F023C">
              <w:rPr>
                <w:bCs/>
              </w:rPr>
              <w:t xml:space="preserve">ОГРН </w:t>
            </w:r>
            <w:bookmarkStart w:id="8" w:name="_Hlk43207494"/>
            <w:r w:rsidR="00A315E6" w:rsidRPr="001F023C">
              <w:rPr>
                <w:bCs/>
              </w:rPr>
              <w:t>1135050002834</w:t>
            </w:r>
            <w:bookmarkEnd w:id="8"/>
          </w:p>
          <w:p w14:paraId="5B4CFFA4" w14:textId="29660803" w:rsidR="006F7292" w:rsidRPr="001F023C" w:rsidRDefault="006F7292" w:rsidP="006F7292">
            <w:pPr>
              <w:jc w:val="both"/>
              <w:rPr>
                <w:bCs/>
              </w:rPr>
            </w:pPr>
            <w:r w:rsidRPr="001F023C">
              <w:rPr>
                <w:bCs/>
              </w:rPr>
              <w:t xml:space="preserve">ИНН </w:t>
            </w:r>
            <w:r w:rsidR="00A315E6" w:rsidRPr="001F023C">
              <w:rPr>
                <w:bCs/>
              </w:rPr>
              <w:t>5050104389</w:t>
            </w:r>
          </w:p>
          <w:p w14:paraId="1E6E475D" w14:textId="49C0F6F3" w:rsidR="006E40D2" w:rsidRPr="001F023C" w:rsidRDefault="006F7292" w:rsidP="006F7292">
            <w:pPr>
              <w:jc w:val="both"/>
              <w:rPr>
                <w:bCs/>
                <w:highlight w:val="yellow"/>
              </w:rPr>
            </w:pPr>
            <w:r w:rsidRPr="001F023C">
              <w:rPr>
                <w:bCs/>
              </w:rPr>
              <w:t xml:space="preserve">КПП </w:t>
            </w:r>
            <w:r w:rsidR="00A315E6" w:rsidRPr="001F023C">
              <w:rPr>
                <w:bCs/>
              </w:rPr>
              <w:t>505001001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B35" w14:textId="5044C840" w:rsidR="006E40D2" w:rsidRPr="001F023C" w:rsidRDefault="00A315E6" w:rsidP="006F7292">
            <w:pPr>
              <w:rPr>
                <w:bCs/>
              </w:rPr>
            </w:pPr>
            <w:r w:rsidRPr="001F023C">
              <w:rPr>
                <w:bCs/>
              </w:rPr>
              <w:t>141100, Московская область, г. Щелково, ул. Советская, д. 16, стр. 2, пом. 513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E5F" w14:textId="77777777" w:rsidR="00A315E6" w:rsidRPr="001F023C" w:rsidRDefault="00A315E6" w:rsidP="006F7292">
            <w:pPr>
              <w:rPr>
                <w:bCs/>
              </w:rPr>
            </w:pPr>
            <w:proofErr w:type="spellStart"/>
            <w:r w:rsidRPr="001F023C">
              <w:rPr>
                <w:bCs/>
              </w:rPr>
              <w:t>Забродкина</w:t>
            </w:r>
            <w:proofErr w:type="spellEnd"/>
            <w:r w:rsidRPr="001F023C">
              <w:rPr>
                <w:bCs/>
              </w:rPr>
              <w:t xml:space="preserve"> Светлана Николаевна </w:t>
            </w:r>
          </w:p>
          <w:p w14:paraId="7318BBFB" w14:textId="35DE32D3" w:rsidR="006E40D2" w:rsidRPr="001F023C" w:rsidRDefault="006F7292" w:rsidP="006F7292">
            <w:pPr>
              <w:rPr>
                <w:bCs/>
                <w:highlight w:val="yellow"/>
              </w:rPr>
            </w:pPr>
            <w:r w:rsidRPr="001F023C">
              <w:rPr>
                <w:bCs/>
              </w:rPr>
              <w:t>Устав</w:t>
            </w:r>
          </w:p>
        </w:tc>
      </w:tr>
    </w:tbl>
    <w:bookmarkEnd w:id="7"/>
    <w:p w14:paraId="2FC2F468" w14:textId="32DB3B37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   Согласно заявлению </w:t>
      </w:r>
      <w:r w:rsidR="005B56CE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5B56CE">
        <w:rPr>
          <w:rFonts w:ascii="Times New Roman" w:hAnsi="Times New Roman"/>
          <w:bCs/>
          <w:sz w:val="24"/>
          <w:szCs w:val="24"/>
        </w:rPr>
        <w:t>СтройИнком</w:t>
      </w:r>
      <w:proofErr w:type="spellEnd"/>
      <w:r w:rsidR="005B56CE">
        <w:rPr>
          <w:rFonts w:ascii="Times New Roman" w:hAnsi="Times New Roman"/>
          <w:bCs/>
          <w:sz w:val="24"/>
          <w:szCs w:val="24"/>
        </w:rPr>
        <w:t>-Газ»</w:t>
      </w:r>
      <w:r w:rsidR="00772FDA" w:rsidRPr="001F023C">
        <w:rPr>
          <w:rFonts w:ascii="Times New Roman" w:hAnsi="Times New Roman"/>
          <w:bCs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просит предоставить:</w:t>
      </w:r>
    </w:p>
    <w:p w14:paraId="652703BC" w14:textId="3BDAA2A9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_Hlk4077162"/>
      <w:proofErr w:type="gramStart"/>
      <w:r w:rsidRPr="001F023C">
        <w:rPr>
          <w:rFonts w:ascii="Times New Roman" w:hAnsi="Times New Roman"/>
          <w:sz w:val="24"/>
          <w:szCs w:val="24"/>
        </w:rPr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</w:t>
      </w:r>
      <w:proofErr w:type="gramEnd"/>
      <w:r w:rsidRPr="001F023C">
        <w:rPr>
          <w:rFonts w:ascii="Times New Roman" w:hAnsi="Times New Roman"/>
          <w:sz w:val="24"/>
          <w:szCs w:val="24"/>
        </w:rPr>
        <w:t xml:space="preserve"> превышает двадцать пять миллионов рублей</w:t>
      </w:r>
      <w:r w:rsidR="00DA08DD" w:rsidRPr="001F023C">
        <w:rPr>
          <w:rFonts w:ascii="Times New Roman" w:hAnsi="Times New Roman"/>
          <w:sz w:val="24"/>
          <w:szCs w:val="24"/>
        </w:rPr>
        <w:t>.</w:t>
      </w:r>
    </w:p>
    <w:bookmarkEnd w:id="9"/>
    <w:p w14:paraId="0750A6E6" w14:textId="1F7B7823" w:rsidR="006E40D2" w:rsidRPr="001F023C" w:rsidRDefault="006E40D2" w:rsidP="006E40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     </w:t>
      </w:r>
      <w:r w:rsidR="00804A5A" w:rsidRPr="001F023C">
        <w:rPr>
          <w:rFonts w:ascii="Times New Roman" w:hAnsi="Times New Roman"/>
          <w:sz w:val="24"/>
          <w:szCs w:val="24"/>
        </w:rPr>
        <w:t>Подольский Е.М.</w:t>
      </w:r>
      <w:r w:rsidR="00772FD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доложил о результатах рассмотрения Контрольным отделом</w:t>
      </w:r>
      <w:r w:rsidR="00A675CE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10" w:name="_Hlk30084396"/>
      <w:r w:rsidRPr="001F023C">
        <w:rPr>
          <w:rFonts w:ascii="Times New Roman" w:hAnsi="Times New Roman"/>
          <w:bCs/>
          <w:sz w:val="24"/>
          <w:szCs w:val="24"/>
        </w:rPr>
        <w:t>Вступительный взнос и взнос в компенсационны</w:t>
      </w:r>
      <w:r w:rsidR="006F7292" w:rsidRPr="001F023C">
        <w:rPr>
          <w:rFonts w:ascii="Times New Roman" w:hAnsi="Times New Roman"/>
          <w:bCs/>
          <w:sz w:val="24"/>
          <w:szCs w:val="24"/>
        </w:rPr>
        <w:t>й</w:t>
      </w:r>
      <w:r w:rsidRPr="001F023C">
        <w:rPr>
          <w:rFonts w:ascii="Times New Roman" w:hAnsi="Times New Roman"/>
          <w:bCs/>
          <w:sz w:val="24"/>
          <w:szCs w:val="24"/>
        </w:rPr>
        <w:t xml:space="preserve"> фонд возмещения вреда Ассоциации «СРО «РОП» </w:t>
      </w:r>
      <w:r w:rsidR="00804A5A" w:rsidRPr="001F023C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804A5A" w:rsidRPr="001F023C">
        <w:rPr>
          <w:rFonts w:ascii="Times New Roman" w:hAnsi="Times New Roman"/>
          <w:bCs/>
          <w:sz w:val="24"/>
          <w:szCs w:val="24"/>
        </w:rPr>
        <w:t>СтройИнком</w:t>
      </w:r>
      <w:proofErr w:type="spellEnd"/>
      <w:r w:rsidR="00804A5A" w:rsidRPr="001F023C">
        <w:rPr>
          <w:rFonts w:ascii="Times New Roman" w:hAnsi="Times New Roman"/>
          <w:bCs/>
          <w:sz w:val="24"/>
          <w:szCs w:val="24"/>
        </w:rPr>
        <w:t xml:space="preserve">-Газ» </w:t>
      </w:r>
      <w:r w:rsidRPr="001F023C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 w:rsidRPr="001F023C"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10"/>
    </w:p>
    <w:p w14:paraId="3C1F6AB8" w14:textId="77777777" w:rsidR="006E40D2" w:rsidRPr="001F023C" w:rsidRDefault="006E40D2" w:rsidP="006E40D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4DF248" w14:textId="77777777" w:rsidR="006E40D2" w:rsidRPr="001F023C" w:rsidRDefault="006E40D2" w:rsidP="006E40D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 xml:space="preserve">Решили: </w:t>
      </w:r>
    </w:p>
    <w:p w14:paraId="75547B09" w14:textId="53BC7B3E" w:rsidR="006E40D2" w:rsidRPr="001F023C" w:rsidRDefault="006E40D2" w:rsidP="006E40D2">
      <w:pPr>
        <w:jc w:val="both"/>
        <w:rPr>
          <w:bCs/>
        </w:rPr>
      </w:pPr>
      <w:r w:rsidRPr="001F023C">
        <w:rPr>
          <w:bCs/>
        </w:rPr>
        <w:t xml:space="preserve">1. Принять </w:t>
      </w:r>
      <w:r w:rsidR="00804A5A" w:rsidRPr="001F023C">
        <w:rPr>
          <w:bCs/>
        </w:rPr>
        <w:t>ООО «</w:t>
      </w:r>
      <w:proofErr w:type="spellStart"/>
      <w:r w:rsidR="00804A5A" w:rsidRPr="001F023C">
        <w:rPr>
          <w:bCs/>
        </w:rPr>
        <w:t>СтройИнком</w:t>
      </w:r>
      <w:proofErr w:type="spellEnd"/>
      <w:r w:rsidR="00804A5A" w:rsidRPr="001F023C">
        <w:rPr>
          <w:bCs/>
        </w:rPr>
        <w:t>-Газ»</w:t>
      </w:r>
      <w:r w:rsidR="00804A5A" w:rsidRPr="001F023C">
        <w:t xml:space="preserve"> </w:t>
      </w:r>
      <w:r w:rsidR="006F7292" w:rsidRPr="001F023C">
        <w:t xml:space="preserve">(ИНН </w:t>
      </w:r>
      <w:r w:rsidR="00804A5A" w:rsidRPr="001F023C">
        <w:rPr>
          <w:bCs/>
        </w:rPr>
        <w:t>5050104389</w:t>
      </w:r>
      <w:r w:rsidR="006F7292" w:rsidRPr="001F023C">
        <w:rPr>
          <w:bCs/>
        </w:rPr>
        <w:t xml:space="preserve">, ОГРН </w:t>
      </w:r>
      <w:r w:rsidR="00804A5A" w:rsidRPr="001F023C">
        <w:rPr>
          <w:bCs/>
        </w:rPr>
        <w:t>1135050002834</w:t>
      </w:r>
      <w:r w:rsidR="006F7292" w:rsidRPr="001F023C">
        <w:rPr>
          <w:bCs/>
        </w:rPr>
        <w:t>)</w:t>
      </w:r>
      <w:r w:rsidRPr="001F023C">
        <w:rPr>
          <w:bCs/>
        </w:rPr>
        <w:t xml:space="preserve"> в члены Ассоциации «СРО «РОП», предоставив:</w:t>
      </w:r>
    </w:p>
    <w:p w14:paraId="45010207" w14:textId="406A4B9B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3C">
        <w:rPr>
          <w:rFonts w:ascii="Times New Roman" w:hAnsi="Times New Roman"/>
          <w:sz w:val="24"/>
          <w:szCs w:val="24"/>
        </w:rPr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</w:t>
      </w:r>
      <w:proofErr w:type="gramEnd"/>
      <w:r w:rsidRPr="001F023C">
        <w:rPr>
          <w:rFonts w:ascii="Times New Roman" w:hAnsi="Times New Roman"/>
          <w:sz w:val="24"/>
          <w:szCs w:val="24"/>
        </w:rPr>
        <w:t xml:space="preserve"> превышает двадцать пять миллионов рублей</w:t>
      </w:r>
      <w:r w:rsidR="00FA6043" w:rsidRPr="001F023C">
        <w:rPr>
          <w:rFonts w:ascii="Times New Roman" w:hAnsi="Times New Roman"/>
          <w:sz w:val="24"/>
          <w:szCs w:val="24"/>
        </w:rPr>
        <w:t>.</w:t>
      </w:r>
    </w:p>
    <w:p w14:paraId="6A87D626" w14:textId="45B8E07C" w:rsidR="006E40D2" w:rsidRPr="001F023C" w:rsidRDefault="006E40D2" w:rsidP="006E40D2">
      <w:pPr>
        <w:jc w:val="both"/>
        <w:rPr>
          <w:b/>
        </w:rPr>
      </w:pPr>
      <w:r w:rsidRPr="001F023C">
        <w:t xml:space="preserve">2. Выписки из протокола направить в «НОПРИЗ» </w:t>
      </w:r>
      <w:proofErr w:type="gramStart"/>
      <w:r w:rsidRPr="001F023C">
        <w:t xml:space="preserve">и </w:t>
      </w:r>
      <w:r w:rsidR="00804A5A" w:rsidRPr="001F023C">
        <w:rPr>
          <w:bCs/>
        </w:rPr>
        <w:t>ООО</w:t>
      </w:r>
      <w:proofErr w:type="gramEnd"/>
      <w:r w:rsidR="00804A5A" w:rsidRPr="001F023C">
        <w:rPr>
          <w:bCs/>
        </w:rPr>
        <w:t xml:space="preserve"> «</w:t>
      </w:r>
      <w:proofErr w:type="spellStart"/>
      <w:r w:rsidR="00804A5A" w:rsidRPr="001F023C">
        <w:rPr>
          <w:bCs/>
        </w:rPr>
        <w:t>СтройИнком</w:t>
      </w:r>
      <w:proofErr w:type="spellEnd"/>
      <w:r w:rsidR="00804A5A" w:rsidRPr="001F023C">
        <w:rPr>
          <w:bCs/>
        </w:rPr>
        <w:t>-Газ».</w:t>
      </w:r>
    </w:p>
    <w:p w14:paraId="037DB938" w14:textId="77777777" w:rsidR="006E40D2" w:rsidRPr="001F023C" w:rsidRDefault="006E40D2" w:rsidP="006E40D2">
      <w:pPr>
        <w:jc w:val="both"/>
        <w:rPr>
          <w:b/>
        </w:rPr>
      </w:pPr>
    </w:p>
    <w:p w14:paraId="4D78DEF4" w14:textId="77777777" w:rsidR="006E40D2" w:rsidRPr="001F023C" w:rsidRDefault="006E40D2" w:rsidP="006E40D2">
      <w:pPr>
        <w:jc w:val="both"/>
      </w:pPr>
      <w:r w:rsidRPr="001F023C">
        <w:rPr>
          <w:b/>
        </w:rPr>
        <w:t>Голосовали</w:t>
      </w:r>
      <w:r w:rsidRPr="001F023C">
        <w:t>:</w:t>
      </w:r>
    </w:p>
    <w:p w14:paraId="310E0697" w14:textId="3EF2BDA1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За – 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021FA16E" w14:textId="77777777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1280B2E2" w14:textId="77777777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E5B4B3D" w14:textId="77777777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0"/>
    <w:p w14:paraId="3C9F7EC4" w14:textId="75E52566" w:rsidR="00B925B7" w:rsidRPr="001F023C" w:rsidRDefault="00B925B7" w:rsidP="00E85A4B">
      <w:pPr>
        <w:jc w:val="both"/>
      </w:pPr>
    </w:p>
    <w:p w14:paraId="46BD68BE" w14:textId="666A8035" w:rsidR="00CB3F92" w:rsidRPr="001F023C" w:rsidRDefault="00566211" w:rsidP="006E40D2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  <w:u w:val="single"/>
        </w:rPr>
        <w:t>2</w:t>
      </w:r>
      <w:r w:rsidR="004D69EA" w:rsidRPr="001F023C">
        <w:rPr>
          <w:b/>
          <w:bCs/>
          <w:u w:val="single"/>
        </w:rPr>
        <w:t xml:space="preserve">. </w:t>
      </w:r>
      <w:bookmarkStart w:id="11" w:name="_Hlk30084925"/>
      <w:r w:rsidR="004D69EA" w:rsidRPr="001F023C">
        <w:rPr>
          <w:b/>
          <w:bCs/>
          <w:u w:val="single"/>
        </w:rPr>
        <w:t xml:space="preserve">По </w:t>
      </w:r>
      <w:r w:rsidRPr="001F023C">
        <w:rPr>
          <w:b/>
          <w:bCs/>
          <w:u w:val="single"/>
        </w:rPr>
        <w:t>второму</w:t>
      </w:r>
      <w:r w:rsidR="004D69EA" w:rsidRPr="001F023C">
        <w:rPr>
          <w:b/>
          <w:bCs/>
          <w:u w:val="single"/>
        </w:rPr>
        <w:t xml:space="preserve"> вопросу повестки дня:</w:t>
      </w:r>
      <w:r w:rsidR="004D69EA" w:rsidRPr="001F023C">
        <w:rPr>
          <w:bCs/>
        </w:rPr>
        <w:t xml:space="preserve"> </w:t>
      </w:r>
      <w:bookmarkEnd w:id="11"/>
      <w:r w:rsidR="009C7380" w:rsidRPr="001F023C">
        <w:t>«Разное».</w:t>
      </w:r>
    </w:p>
    <w:p w14:paraId="6244D9E8" w14:textId="0668928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73839BB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 </w:t>
      </w:r>
      <w:proofErr w:type="gramStart"/>
      <w:r w:rsidR="00804A5A" w:rsidRPr="001F023C">
        <w:rPr>
          <w:rFonts w:ascii="Times New Roman" w:hAnsi="Times New Roman"/>
          <w:sz w:val="24"/>
          <w:szCs w:val="24"/>
        </w:rPr>
        <w:t>М.</w:t>
      </w:r>
      <w:proofErr w:type="gramEnd"/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В.Е., </w:t>
      </w:r>
      <w:r w:rsidRPr="001F023C">
        <w:rPr>
          <w:rFonts w:ascii="Times New Roman" w:hAnsi="Times New Roman"/>
          <w:sz w:val="24"/>
          <w:szCs w:val="24"/>
        </w:rPr>
        <w:lastRenderedPageBreak/>
        <w:t xml:space="preserve">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1F023C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2CC5DB3F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1E2AFF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5EBC914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</w:p>
    <w:p w14:paraId="3F62C2E0" w14:textId="0574F71E" w:rsidR="00020BDC" w:rsidRPr="001F023C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Pr="001F023C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76907" w14:textId="031F5F31" w:rsidR="00772FDA" w:rsidRPr="001F023C" w:rsidRDefault="00020BDC" w:rsidP="00772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p w14:paraId="2E44DF2D" w14:textId="77777777" w:rsidR="00772FDA" w:rsidRPr="001F023C" w:rsidRDefault="00772FDA" w:rsidP="00772FDA"/>
    <w:p w14:paraId="355A746A" w14:textId="23328C94" w:rsidR="00772FDA" w:rsidRPr="001F023C" w:rsidRDefault="00772FDA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57ED8D" w14:textId="4039C7EB" w:rsidR="00664662" w:rsidRPr="001F023C" w:rsidRDefault="00A9384F" w:rsidP="00772FDA">
      <w:pPr>
        <w:pStyle w:val="a3"/>
        <w:jc w:val="both"/>
        <w:rPr>
          <w:rFonts w:ascii="Times New Roman" w:hAnsi="Times New Roman"/>
        </w:rPr>
      </w:pP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</w:p>
    <w:p w14:paraId="6A30C61F" w14:textId="77777777" w:rsidR="00772FDA" w:rsidRPr="001F023C" w:rsidRDefault="00772FDA"/>
    <w:sectPr w:rsidR="00772FDA" w:rsidRPr="001F023C" w:rsidSect="00CE1189">
      <w:footerReference w:type="default" r:id="rId8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87D1" w14:textId="77777777" w:rsidR="003D12F5" w:rsidRDefault="003D12F5">
      <w:r>
        <w:separator/>
      </w:r>
    </w:p>
  </w:endnote>
  <w:endnote w:type="continuationSeparator" w:id="0">
    <w:p w14:paraId="7E4AE076" w14:textId="77777777" w:rsidR="003D12F5" w:rsidRDefault="003D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A4716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3E04" w14:textId="77777777" w:rsidR="003D12F5" w:rsidRDefault="003D12F5">
      <w:r>
        <w:separator/>
      </w:r>
    </w:p>
  </w:footnote>
  <w:footnote w:type="continuationSeparator" w:id="0">
    <w:p w14:paraId="131247B0" w14:textId="77777777" w:rsidR="003D12F5" w:rsidRDefault="003D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678A1"/>
    <w:rsid w:val="00070D77"/>
    <w:rsid w:val="00087B30"/>
    <w:rsid w:val="000C20FD"/>
    <w:rsid w:val="000D4A14"/>
    <w:rsid w:val="00114A86"/>
    <w:rsid w:val="00142A11"/>
    <w:rsid w:val="001639F9"/>
    <w:rsid w:val="00180F9E"/>
    <w:rsid w:val="001953F5"/>
    <w:rsid w:val="001B3714"/>
    <w:rsid w:val="001D1583"/>
    <w:rsid w:val="001D630B"/>
    <w:rsid w:val="001E2AFF"/>
    <w:rsid w:val="001F023C"/>
    <w:rsid w:val="00252B8A"/>
    <w:rsid w:val="0027353D"/>
    <w:rsid w:val="00275AAF"/>
    <w:rsid w:val="00280F99"/>
    <w:rsid w:val="002A4716"/>
    <w:rsid w:val="002B13F2"/>
    <w:rsid w:val="002C3F90"/>
    <w:rsid w:val="002D3583"/>
    <w:rsid w:val="00360674"/>
    <w:rsid w:val="003D12F5"/>
    <w:rsid w:val="003E453A"/>
    <w:rsid w:val="003E7D38"/>
    <w:rsid w:val="004055B8"/>
    <w:rsid w:val="0041172B"/>
    <w:rsid w:val="004676EA"/>
    <w:rsid w:val="004771C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64662"/>
    <w:rsid w:val="0068384D"/>
    <w:rsid w:val="006C08D9"/>
    <w:rsid w:val="006D471A"/>
    <w:rsid w:val="006E40D2"/>
    <w:rsid w:val="006F4144"/>
    <w:rsid w:val="006F7292"/>
    <w:rsid w:val="00711D55"/>
    <w:rsid w:val="00750EA3"/>
    <w:rsid w:val="00760A67"/>
    <w:rsid w:val="00772FDA"/>
    <w:rsid w:val="00777CC1"/>
    <w:rsid w:val="00792121"/>
    <w:rsid w:val="007A6B05"/>
    <w:rsid w:val="007B3802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7C2D"/>
    <w:rsid w:val="00890173"/>
    <w:rsid w:val="00897457"/>
    <w:rsid w:val="008B4C95"/>
    <w:rsid w:val="008D57B8"/>
    <w:rsid w:val="0090683B"/>
    <w:rsid w:val="00907302"/>
    <w:rsid w:val="00955D5B"/>
    <w:rsid w:val="009C7380"/>
    <w:rsid w:val="009D3A4F"/>
    <w:rsid w:val="009E7A7C"/>
    <w:rsid w:val="00A315E6"/>
    <w:rsid w:val="00A318ED"/>
    <w:rsid w:val="00A33553"/>
    <w:rsid w:val="00A40F3F"/>
    <w:rsid w:val="00A43018"/>
    <w:rsid w:val="00A675CE"/>
    <w:rsid w:val="00A756D2"/>
    <w:rsid w:val="00A85174"/>
    <w:rsid w:val="00A9384F"/>
    <w:rsid w:val="00AA2F07"/>
    <w:rsid w:val="00AA7F1D"/>
    <w:rsid w:val="00AC11DD"/>
    <w:rsid w:val="00AC5505"/>
    <w:rsid w:val="00AD2537"/>
    <w:rsid w:val="00AE73DF"/>
    <w:rsid w:val="00B0633A"/>
    <w:rsid w:val="00B22BCA"/>
    <w:rsid w:val="00B82E87"/>
    <w:rsid w:val="00B91E65"/>
    <w:rsid w:val="00B9236F"/>
    <w:rsid w:val="00B925B7"/>
    <w:rsid w:val="00BE289D"/>
    <w:rsid w:val="00C51A58"/>
    <w:rsid w:val="00CB3F92"/>
    <w:rsid w:val="00CC520C"/>
    <w:rsid w:val="00CD65EC"/>
    <w:rsid w:val="00D056BA"/>
    <w:rsid w:val="00D13182"/>
    <w:rsid w:val="00D2448E"/>
    <w:rsid w:val="00D508AD"/>
    <w:rsid w:val="00D541A7"/>
    <w:rsid w:val="00DA08DD"/>
    <w:rsid w:val="00DF25A6"/>
    <w:rsid w:val="00DF3098"/>
    <w:rsid w:val="00DF7DEB"/>
    <w:rsid w:val="00E85A4B"/>
    <w:rsid w:val="00EE761C"/>
    <w:rsid w:val="00EF3AA0"/>
    <w:rsid w:val="00F0586D"/>
    <w:rsid w:val="00F10532"/>
    <w:rsid w:val="00F210A7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9</cp:revision>
  <cp:lastPrinted>2019-12-25T08:09:00Z</cp:lastPrinted>
  <dcterms:created xsi:type="dcterms:W3CDTF">2020-06-16T10:59:00Z</dcterms:created>
  <dcterms:modified xsi:type="dcterms:W3CDTF">2020-06-18T06:21:00Z</dcterms:modified>
</cp:coreProperties>
</file>